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FEEB9" w14:textId="77777777" w:rsidR="0017369A" w:rsidRDefault="0017369A" w:rsidP="0017369A">
      <w:pPr>
        <w:pStyle w:val="2"/>
        <w:spacing w:before="0" w:after="0"/>
        <w:rPr>
          <w:sz w:val="28"/>
          <w:szCs w:val="28"/>
        </w:rPr>
      </w:pPr>
      <w:bookmarkStart w:id="0" w:name="_Toc462910335"/>
      <w:bookmarkStart w:id="1" w:name="_Toc28624"/>
      <w:bookmarkStart w:id="2" w:name="_Toc26985"/>
      <w:r>
        <w:rPr>
          <w:sz w:val="28"/>
          <w:szCs w:val="28"/>
        </w:rPr>
        <w:t>附表</w:t>
      </w:r>
      <w:bookmarkEnd w:id="0"/>
      <w:proofErr w:type="gramStart"/>
      <w:r>
        <w:rPr>
          <w:rFonts w:hint="eastAsia"/>
          <w:sz w:val="28"/>
          <w:szCs w:val="28"/>
        </w:rPr>
        <w:t>一</w:t>
      </w:r>
      <w:proofErr w:type="gramEnd"/>
      <w:r>
        <w:rPr>
          <w:sz w:val="28"/>
          <w:szCs w:val="28"/>
        </w:rPr>
        <w:t>招标公告附表</w:t>
      </w:r>
      <w:bookmarkEnd w:id="1"/>
      <w:bookmarkEnd w:id="2"/>
    </w:p>
    <w:tbl>
      <w:tblPr>
        <w:tblW w:w="5000" w:type="pct"/>
        <w:tblLook w:val="04A0" w:firstRow="1" w:lastRow="0" w:firstColumn="1" w:lastColumn="0" w:noHBand="0" w:noVBand="1"/>
      </w:tblPr>
      <w:tblGrid>
        <w:gridCol w:w="994"/>
        <w:gridCol w:w="994"/>
        <w:gridCol w:w="1507"/>
        <w:gridCol w:w="1086"/>
        <w:gridCol w:w="634"/>
        <w:gridCol w:w="804"/>
        <w:gridCol w:w="3962"/>
        <w:gridCol w:w="993"/>
        <w:gridCol w:w="993"/>
        <w:gridCol w:w="993"/>
        <w:gridCol w:w="988"/>
      </w:tblGrid>
      <w:tr w:rsidR="0017369A" w14:paraId="3EDA31C0" w14:textId="77777777" w:rsidTr="008D4080">
        <w:trPr>
          <w:trHeight w:val="499"/>
        </w:trPr>
        <w:tc>
          <w:tcPr>
            <w:tcW w:w="35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660A9F" w14:textId="77777777" w:rsidR="0017369A" w:rsidRDefault="0017369A" w:rsidP="008D408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序号</w:t>
            </w:r>
          </w:p>
        </w:tc>
        <w:tc>
          <w:tcPr>
            <w:tcW w:w="35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B24052" w14:textId="77777777" w:rsidR="0017369A" w:rsidRDefault="0017369A" w:rsidP="008D408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标的物名称</w:t>
            </w:r>
          </w:p>
        </w:tc>
        <w:tc>
          <w:tcPr>
            <w:tcW w:w="5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5A32FF" w14:textId="77777777" w:rsidR="0017369A" w:rsidRDefault="0017369A" w:rsidP="008D408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规格型号</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635D17" w14:textId="77777777" w:rsidR="0017369A" w:rsidRDefault="0017369A" w:rsidP="008D408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包件号</w:t>
            </w:r>
          </w:p>
        </w:tc>
        <w:tc>
          <w:tcPr>
            <w:tcW w:w="22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F7303E" w14:textId="77777777" w:rsidR="0017369A" w:rsidRDefault="0017369A" w:rsidP="008D408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计量单位</w:t>
            </w:r>
          </w:p>
        </w:tc>
        <w:tc>
          <w:tcPr>
            <w:tcW w:w="2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02A226" w14:textId="77777777" w:rsidR="0017369A" w:rsidRDefault="0017369A" w:rsidP="008D408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数量</w:t>
            </w:r>
          </w:p>
        </w:tc>
        <w:tc>
          <w:tcPr>
            <w:tcW w:w="141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F136DA9" w14:textId="77777777" w:rsidR="0017369A" w:rsidRDefault="0017369A" w:rsidP="008D408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投标人资格要求</w:t>
            </w:r>
          </w:p>
        </w:tc>
        <w:tc>
          <w:tcPr>
            <w:tcW w:w="35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62CEC6" w14:textId="77777777" w:rsidR="0017369A" w:rsidRDefault="0017369A" w:rsidP="008D408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履约地点</w:t>
            </w:r>
          </w:p>
        </w:tc>
        <w:tc>
          <w:tcPr>
            <w:tcW w:w="35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A36EBA" w14:textId="77777777" w:rsidR="0017369A" w:rsidRDefault="0017369A" w:rsidP="008D408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招标文件售价（元）</w:t>
            </w:r>
          </w:p>
        </w:tc>
        <w:tc>
          <w:tcPr>
            <w:tcW w:w="35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DBA585" w14:textId="77777777" w:rsidR="0017369A" w:rsidRDefault="0017369A" w:rsidP="008D408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投标保证金（元）</w:t>
            </w:r>
          </w:p>
        </w:tc>
        <w:tc>
          <w:tcPr>
            <w:tcW w:w="3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69B1E3" w14:textId="77777777" w:rsidR="0017369A" w:rsidRDefault="0017369A" w:rsidP="008D408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备注</w:t>
            </w:r>
          </w:p>
        </w:tc>
      </w:tr>
      <w:tr w:rsidR="0017369A" w14:paraId="3E7DF7F7" w14:textId="77777777" w:rsidTr="008D4080">
        <w:trPr>
          <w:trHeight w:val="499"/>
        </w:trPr>
        <w:tc>
          <w:tcPr>
            <w:tcW w:w="356" w:type="pct"/>
            <w:vMerge/>
            <w:tcBorders>
              <w:top w:val="single" w:sz="4" w:space="0" w:color="auto"/>
              <w:left w:val="single" w:sz="4" w:space="0" w:color="auto"/>
              <w:bottom w:val="single" w:sz="4" w:space="0" w:color="auto"/>
              <w:right w:val="single" w:sz="4" w:space="0" w:color="auto"/>
            </w:tcBorders>
            <w:vAlign w:val="center"/>
          </w:tcPr>
          <w:p w14:paraId="53B355E3" w14:textId="77777777" w:rsidR="0017369A" w:rsidRDefault="0017369A" w:rsidP="008D4080">
            <w:pPr>
              <w:widowControl/>
              <w:jc w:val="left"/>
              <w:rPr>
                <w:rFonts w:ascii="宋体" w:hAnsi="宋体" w:cs="宋体"/>
                <w:b/>
                <w:bCs/>
                <w:color w:val="000000"/>
                <w:kern w:val="0"/>
                <w:sz w:val="18"/>
                <w:szCs w:val="18"/>
              </w:rPr>
            </w:pPr>
          </w:p>
        </w:tc>
        <w:tc>
          <w:tcPr>
            <w:tcW w:w="356" w:type="pct"/>
            <w:vMerge/>
            <w:tcBorders>
              <w:top w:val="single" w:sz="4" w:space="0" w:color="auto"/>
              <w:left w:val="single" w:sz="4" w:space="0" w:color="auto"/>
              <w:bottom w:val="single" w:sz="4" w:space="0" w:color="auto"/>
              <w:right w:val="single" w:sz="4" w:space="0" w:color="auto"/>
            </w:tcBorders>
            <w:vAlign w:val="center"/>
          </w:tcPr>
          <w:p w14:paraId="21F2B5B7" w14:textId="77777777" w:rsidR="0017369A" w:rsidRDefault="0017369A" w:rsidP="008D4080">
            <w:pPr>
              <w:widowControl/>
              <w:jc w:val="left"/>
              <w:rPr>
                <w:rFonts w:ascii="宋体" w:hAnsi="宋体" w:cs="宋体"/>
                <w:b/>
                <w:bCs/>
                <w:color w:val="000000"/>
                <w:kern w:val="0"/>
                <w:sz w:val="18"/>
                <w:szCs w:val="18"/>
              </w:rPr>
            </w:pPr>
          </w:p>
        </w:tc>
        <w:tc>
          <w:tcPr>
            <w:tcW w:w="540" w:type="pct"/>
            <w:vMerge/>
            <w:tcBorders>
              <w:top w:val="single" w:sz="4" w:space="0" w:color="auto"/>
              <w:left w:val="single" w:sz="4" w:space="0" w:color="auto"/>
              <w:bottom w:val="single" w:sz="4" w:space="0" w:color="auto"/>
              <w:right w:val="single" w:sz="4" w:space="0" w:color="auto"/>
            </w:tcBorders>
            <w:vAlign w:val="center"/>
          </w:tcPr>
          <w:p w14:paraId="7731F58F" w14:textId="77777777" w:rsidR="0017369A" w:rsidRDefault="0017369A" w:rsidP="008D4080">
            <w:pPr>
              <w:widowControl/>
              <w:jc w:val="left"/>
              <w:rPr>
                <w:rFonts w:ascii="宋体" w:hAnsi="宋体" w:cs="宋体"/>
                <w:b/>
                <w:bCs/>
                <w:color w:val="000000"/>
                <w:kern w:val="0"/>
                <w:sz w:val="18"/>
                <w:szCs w:val="18"/>
              </w:rPr>
            </w:pPr>
          </w:p>
        </w:tc>
        <w:tc>
          <w:tcPr>
            <w:tcW w:w="389" w:type="pct"/>
            <w:vMerge/>
            <w:tcBorders>
              <w:top w:val="single" w:sz="4" w:space="0" w:color="auto"/>
              <w:left w:val="single" w:sz="4" w:space="0" w:color="auto"/>
              <w:bottom w:val="single" w:sz="4" w:space="0" w:color="auto"/>
              <w:right w:val="single" w:sz="4" w:space="0" w:color="auto"/>
            </w:tcBorders>
            <w:vAlign w:val="center"/>
          </w:tcPr>
          <w:p w14:paraId="52A6651C" w14:textId="77777777" w:rsidR="0017369A" w:rsidRDefault="0017369A" w:rsidP="008D4080">
            <w:pPr>
              <w:widowControl/>
              <w:jc w:val="left"/>
              <w:rPr>
                <w:rFonts w:ascii="宋体" w:hAnsi="宋体" w:cs="宋体"/>
                <w:b/>
                <w:bCs/>
                <w:color w:val="000000"/>
                <w:kern w:val="0"/>
                <w:sz w:val="18"/>
                <w:szCs w:val="18"/>
              </w:rPr>
            </w:pPr>
          </w:p>
        </w:tc>
        <w:tc>
          <w:tcPr>
            <w:tcW w:w="227" w:type="pct"/>
            <w:vMerge/>
            <w:tcBorders>
              <w:top w:val="single" w:sz="4" w:space="0" w:color="auto"/>
              <w:left w:val="single" w:sz="4" w:space="0" w:color="auto"/>
              <w:bottom w:val="single" w:sz="4" w:space="0" w:color="auto"/>
              <w:right w:val="single" w:sz="4" w:space="0" w:color="auto"/>
            </w:tcBorders>
            <w:vAlign w:val="center"/>
          </w:tcPr>
          <w:p w14:paraId="5481CE3E" w14:textId="77777777" w:rsidR="0017369A" w:rsidRDefault="0017369A" w:rsidP="008D4080">
            <w:pPr>
              <w:widowControl/>
              <w:jc w:val="left"/>
              <w:rPr>
                <w:rFonts w:ascii="宋体" w:hAnsi="宋体" w:cs="宋体"/>
                <w:b/>
                <w:bCs/>
                <w:color w:val="000000"/>
                <w:kern w:val="0"/>
                <w:sz w:val="18"/>
                <w:szCs w:val="18"/>
              </w:rPr>
            </w:pPr>
          </w:p>
        </w:tc>
        <w:tc>
          <w:tcPr>
            <w:tcW w:w="288" w:type="pct"/>
            <w:vMerge/>
            <w:tcBorders>
              <w:top w:val="single" w:sz="4" w:space="0" w:color="auto"/>
              <w:left w:val="single" w:sz="4" w:space="0" w:color="auto"/>
              <w:bottom w:val="single" w:sz="4" w:space="0" w:color="auto"/>
              <w:right w:val="single" w:sz="4" w:space="0" w:color="auto"/>
            </w:tcBorders>
            <w:vAlign w:val="center"/>
          </w:tcPr>
          <w:p w14:paraId="12D21005" w14:textId="77777777" w:rsidR="0017369A" w:rsidRDefault="0017369A" w:rsidP="008D4080">
            <w:pPr>
              <w:widowControl/>
              <w:jc w:val="left"/>
              <w:rPr>
                <w:rFonts w:ascii="宋体" w:hAnsi="宋体" w:cs="宋体"/>
                <w:b/>
                <w:bCs/>
                <w:color w:val="000000"/>
                <w:kern w:val="0"/>
                <w:sz w:val="18"/>
                <w:szCs w:val="18"/>
              </w:rPr>
            </w:pPr>
          </w:p>
        </w:tc>
        <w:tc>
          <w:tcPr>
            <w:tcW w:w="1419" w:type="pct"/>
            <w:vMerge/>
            <w:tcBorders>
              <w:top w:val="single" w:sz="4" w:space="0" w:color="auto"/>
              <w:left w:val="single" w:sz="4" w:space="0" w:color="auto"/>
              <w:bottom w:val="single" w:sz="4" w:space="0" w:color="auto"/>
              <w:right w:val="single" w:sz="4" w:space="0" w:color="auto"/>
            </w:tcBorders>
            <w:vAlign w:val="center"/>
          </w:tcPr>
          <w:p w14:paraId="1FBD4E16" w14:textId="77777777" w:rsidR="0017369A" w:rsidRDefault="0017369A" w:rsidP="008D4080">
            <w:pPr>
              <w:widowControl/>
              <w:jc w:val="left"/>
              <w:rPr>
                <w:rFonts w:ascii="宋体" w:hAnsi="宋体" w:cs="宋体"/>
                <w:b/>
                <w:bCs/>
                <w:color w:val="000000"/>
                <w:kern w:val="0"/>
                <w:sz w:val="18"/>
                <w:szCs w:val="18"/>
              </w:rPr>
            </w:pPr>
          </w:p>
        </w:tc>
        <w:tc>
          <w:tcPr>
            <w:tcW w:w="356" w:type="pct"/>
            <w:vMerge/>
            <w:tcBorders>
              <w:top w:val="single" w:sz="4" w:space="0" w:color="auto"/>
              <w:left w:val="single" w:sz="4" w:space="0" w:color="auto"/>
              <w:bottom w:val="single" w:sz="4" w:space="0" w:color="auto"/>
              <w:right w:val="single" w:sz="4" w:space="0" w:color="auto"/>
            </w:tcBorders>
            <w:vAlign w:val="center"/>
          </w:tcPr>
          <w:p w14:paraId="3C69534C" w14:textId="77777777" w:rsidR="0017369A" w:rsidRDefault="0017369A" w:rsidP="008D4080">
            <w:pPr>
              <w:widowControl/>
              <w:jc w:val="left"/>
              <w:rPr>
                <w:rFonts w:ascii="宋体" w:hAnsi="宋体" w:cs="宋体"/>
                <w:b/>
                <w:bCs/>
                <w:color w:val="000000"/>
                <w:kern w:val="0"/>
                <w:sz w:val="18"/>
                <w:szCs w:val="18"/>
              </w:rPr>
            </w:pPr>
          </w:p>
        </w:tc>
        <w:tc>
          <w:tcPr>
            <w:tcW w:w="356" w:type="pct"/>
            <w:vMerge/>
            <w:tcBorders>
              <w:top w:val="single" w:sz="4" w:space="0" w:color="auto"/>
              <w:left w:val="single" w:sz="4" w:space="0" w:color="auto"/>
              <w:bottom w:val="single" w:sz="4" w:space="0" w:color="auto"/>
              <w:right w:val="single" w:sz="4" w:space="0" w:color="auto"/>
            </w:tcBorders>
            <w:vAlign w:val="center"/>
          </w:tcPr>
          <w:p w14:paraId="2FAD5204" w14:textId="77777777" w:rsidR="0017369A" w:rsidRDefault="0017369A" w:rsidP="008D4080">
            <w:pPr>
              <w:widowControl/>
              <w:jc w:val="left"/>
              <w:rPr>
                <w:rFonts w:ascii="宋体" w:hAnsi="宋体" w:cs="宋体"/>
                <w:b/>
                <w:bCs/>
                <w:color w:val="000000"/>
                <w:kern w:val="0"/>
                <w:sz w:val="18"/>
                <w:szCs w:val="18"/>
              </w:rPr>
            </w:pPr>
          </w:p>
        </w:tc>
        <w:tc>
          <w:tcPr>
            <w:tcW w:w="356" w:type="pct"/>
            <w:vMerge/>
            <w:tcBorders>
              <w:top w:val="single" w:sz="4" w:space="0" w:color="auto"/>
              <w:left w:val="single" w:sz="4" w:space="0" w:color="auto"/>
              <w:bottom w:val="single" w:sz="4" w:space="0" w:color="auto"/>
              <w:right w:val="single" w:sz="4" w:space="0" w:color="auto"/>
            </w:tcBorders>
            <w:vAlign w:val="center"/>
          </w:tcPr>
          <w:p w14:paraId="27304144" w14:textId="77777777" w:rsidR="0017369A" w:rsidRDefault="0017369A" w:rsidP="008D4080">
            <w:pPr>
              <w:widowControl/>
              <w:jc w:val="left"/>
              <w:rPr>
                <w:rFonts w:ascii="宋体" w:hAnsi="宋体" w:cs="宋体"/>
                <w:b/>
                <w:bCs/>
                <w:color w:val="000000"/>
                <w:kern w:val="0"/>
                <w:sz w:val="18"/>
                <w:szCs w:val="18"/>
              </w:rPr>
            </w:pPr>
          </w:p>
        </w:tc>
        <w:tc>
          <w:tcPr>
            <w:tcW w:w="354" w:type="pct"/>
            <w:vMerge/>
            <w:tcBorders>
              <w:top w:val="single" w:sz="4" w:space="0" w:color="auto"/>
              <w:left w:val="single" w:sz="4" w:space="0" w:color="auto"/>
              <w:bottom w:val="single" w:sz="4" w:space="0" w:color="auto"/>
              <w:right w:val="single" w:sz="4" w:space="0" w:color="auto"/>
            </w:tcBorders>
            <w:vAlign w:val="center"/>
          </w:tcPr>
          <w:p w14:paraId="01449111" w14:textId="77777777" w:rsidR="0017369A" w:rsidRDefault="0017369A" w:rsidP="008D4080">
            <w:pPr>
              <w:widowControl/>
              <w:jc w:val="left"/>
              <w:rPr>
                <w:rFonts w:ascii="宋体" w:hAnsi="宋体" w:cs="宋体"/>
                <w:b/>
                <w:bCs/>
                <w:color w:val="000000"/>
                <w:kern w:val="0"/>
                <w:sz w:val="18"/>
                <w:szCs w:val="18"/>
              </w:rPr>
            </w:pPr>
          </w:p>
        </w:tc>
      </w:tr>
      <w:tr w:rsidR="0017369A" w14:paraId="3D1E905C" w14:textId="77777777" w:rsidTr="008D4080">
        <w:trPr>
          <w:trHeight w:val="499"/>
        </w:trPr>
        <w:tc>
          <w:tcPr>
            <w:tcW w:w="356" w:type="pct"/>
            <w:tcBorders>
              <w:top w:val="nil"/>
              <w:left w:val="single" w:sz="4" w:space="0" w:color="auto"/>
              <w:bottom w:val="single" w:sz="4" w:space="0" w:color="auto"/>
              <w:right w:val="single" w:sz="4" w:space="0" w:color="auto"/>
            </w:tcBorders>
            <w:shd w:val="clear" w:color="auto" w:fill="auto"/>
            <w:vAlign w:val="center"/>
          </w:tcPr>
          <w:p w14:paraId="019EA0D1" w14:textId="77777777" w:rsidR="0017369A" w:rsidRDefault="0017369A" w:rsidP="008D4080">
            <w:pPr>
              <w:widowControl/>
              <w:jc w:val="center"/>
              <w:rPr>
                <w:color w:val="000000"/>
                <w:kern w:val="0"/>
                <w:sz w:val="18"/>
                <w:szCs w:val="18"/>
              </w:rPr>
            </w:pPr>
            <w:r>
              <w:rPr>
                <w:color w:val="000000"/>
                <w:kern w:val="0"/>
                <w:sz w:val="18"/>
                <w:szCs w:val="18"/>
              </w:rPr>
              <w:t>1</w:t>
            </w:r>
          </w:p>
        </w:tc>
        <w:tc>
          <w:tcPr>
            <w:tcW w:w="356" w:type="pct"/>
            <w:tcBorders>
              <w:top w:val="nil"/>
              <w:left w:val="nil"/>
              <w:bottom w:val="single" w:sz="4" w:space="0" w:color="auto"/>
              <w:right w:val="single" w:sz="4" w:space="0" w:color="auto"/>
            </w:tcBorders>
            <w:shd w:val="clear" w:color="auto" w:fill="auto"/>
            <w:vAlign w:val="center"/>
          </w:tcPr>
          <w:p w14:paraId="3D8C27F3" w14:textId="77777777" w:rsidR="0017369A" w:rsidRDefault="0017369A" w:rsidP="008D4080">
            <w:pPr>
              <w:widowControl/>
              <w:jc w:val="center"/>
              <w:rPr>
                <w:rFonts w:ascii="宋体" w:hAnsi="宋体" w:cs="宋体"/>
                <w:color w:val="000000"/>
                <w:kern w:val="0"/>
                <w:szCs w:val="21"/>
              </w:rPr>
            </w:pPr>
            <w:r>
              <w:rPr>
                <w:rFonts w:ascii="宋体" w:hAnsi="宋体" w:cs="宋体" w:hint="eastAsia"/>
                <w:color w:val="000000"/>
                <w:kern w:val="0"/>
                <w:szCs w:val="21"/>
              </w:rPr>
              <w:t>预拌混凝土</w:t>
            </w:r>
          </w:p>
        </w:tc>
        <w:tc>
          <w:tcPr>
            <w:tcW w:w="540" w:type="pct"/>
            <w:tcBorders>
              <w:top w:val="nil"/>
              <w:left w:val="nil"/>
              <w:bottom w:val="single" w:sz="4" w:space="0" w:color="auto"/>
              <w:right w:val="single" w:sz="4" w:space="0" w:color="auto"/>
            </w:tcBorders>
            <w:shd w:val="clear" w:color="auto" w:fill="auto"/>
            <w:vAlign w:val="center"/>
          </w:tcPr>
          <w:p w14:paraId="44E56DB2" w14:textId="77777777" w:rsidR="0017369A" w:rsidRDefault="0017369A" w:rsidP="008D4080">
            <w:pPr>
              <w:widowControl/>
              <w:jc w:val="center"/>
              <w:rPr>
                <w:color w:val="000000"/>
                <w:kern w:val="0"/>
                <w:szCs w:val="21"/>
              </w:rPr>
            </w:pPr>
            <w:r>
              <w:rPr>
                <w:color w:val="000000"/>
                <w:kern w:val="0"/>
                <w:szCs w:val="21"/>
              </w:rPr>
              <w:t>C10</w:t>
            </w:r>
          </w:p>
        </w:tc>
        <w:tc>
          <w:tcPr>
            <w:tcW w:w="389" w:type="pct"/>
            <w:vMerge w:val="restart"/>
            <w:tcBorders>
              <w:top w:val="nil"/>
              <w:left w:val="single" w:sz="4" w:space="0" w:color="auto"/>
              <w:bottom w:val="single" w:sz="4" w:space="0" w:color="000000"/>
              <w:right w:val="single" w:sz="4" w:space="0" w:color="auto"/>
            </w:tcBorders>
            <w:shd w:val="clear" w:color="auto" w:fill="auto"/>
            <w:vAlign w:val="center"/>
          </w:tcPr>
          <w:p w14:paraId="30AE117E" w14:textId="77777777" w:rsidR="0017369A" w:rsidRDefault="0017369A" w:rsidP="008D4080">
            <w:pPr>
              <w:widowControl/>
              <w:jc w:val="center"/>
              <w:rPr>
                <w:rFonts w:ascii="宋体" w:hAnsi="宋体" w:cs="宋体"/>
                <w:color w:val="000000"/>
                <w:kern w:val="0"/>
                <w:szCs w:val="21"/>
              </w:rPr>
            </w:pPr>
            <w:r>
              <w:rPr>
                <w:rFonts w:ascii="宋体" w:hAnsi="宋体" w:cs="宋体" w:hint="eastAsia"/>
                <w:color w:val="000000"/>
                <w:kern w:val="0"/>
                <w:szCs w:val="21"/>
              </w:rPr>
              <w:t>H01</w:t>
            </w:r>
          </w:p>
        </w:tc>
        <w:tc>
          <w:tcPr>
            <w:tcW w:w="227" w:type="pct"/>
            <w:tcBorders>
              <w:top w:val="nil"/>
              <w:left w:val="nil"/>
              <w:bottom w:val="single" w:sz="4" w:space="0" w:color="auto"/>
              <w:right w:val="single" w:sz="4" w:space="0" w:color="auto"/>
            </w:tcBorders>
            <w:shd w:val="clear" w:color="auto" w:fill="auto"/>
            <w:vAlign w:val="center"/>
          </w:tcPr>
          <w:p w14:paraId="20E1E1B9" w14:textId="77777777" w:rsidR="0017369A" w:rsidRDefault="0017369A" w:rsidP="008D4080">
            <w:pPr>
              <w:widowControl/>
              <w:jc w:val="center"/>
              <w:rPr>
                <w:color w:val="000000"/>
                <w:kern w:val="0"/>
                <w:szCs w:val="21"/>
              </w:rPr>
            </w:pPr>
            <w:r>
              <w:rPr>
                <w:color w:val="000000"/>
                <w:kern w:val="0"/>
                <w:szCs w:val="21"/>
              </w:rPr>
              <w:t>m</w:t>
            </w:r>
            <w:r>
              <w:rPr>
                <w:rFonts w:ascii="宋体" w:hAnsi="宋体" w:hint="eastAsia"/>
                <w:color w:val="000000"/>
                <w:kern w:val="0"/>
                <w:szCs w:val="21"/>
              </w:rPr>
              <w:t>³</w:t>
            </w:r>
          </w:p>
        </w:tc>
        <w:tc>
          <w:tcPr>
            <w:tcW w:w="288" w:type="pct"/>
            <w:tcBorders>
              <w:top w:val="nil"/>
              <w:left w:val="nil"/>
              <w:bottom w:val="single" w:sz="4" w:space="0" w:color="auto"/>
              <w:right w:val="single" w:sz="4" w:space="0" w:color="auto"/>
            </w:tcBorders>
            <w:shd w:val="clear" w:color="auto" w:fill="auto"/>
            <w:vAlign w:val="center"/>
          </w:tcPr>
          <w:p w14:paraId="149D2C9C" w14:textId="77777777" w:rsidR="0017369A" w:rsidRDefault="0017369A" w:rsidP="008D4080">
            <w:pPr>
              <w:widowControl/>
              <w:jc w:val="center"/>
              <w:rPr>
                <w:rFonts w:ascii="宋体" w:hAnsi="宋体" w:cs="宋体"/>
                <w:color w:val="000000"/>
                <w:kern w:val="0"/>
                <w:sz w:val="20"/>
                <w:szCs w:val="20"/>
              </w:rPr>
            </w:pPr>
            <w:r>
              <w:rPr>
                <w:rFonts w:ascii="宋体" w:hAnsi="宋体" w:cs="宋体" w:hint="eastAsia"/>
                <w:color w:val="000000"/>
                <w:kern w:val="0"/>
                <w:sz w:val="20"/>
                <w:szCs w:val="20"/>
              </w:rPr>
              <w:t>200</w:t>
            </w:r>
          </w:p>
        </w:tc>
        <w:tc>
          <w:tcPr>
            <w:tcW w:w="1419" w:type="pct"/>
            <w:vMerge w:val="restart"/>
            <w:tcBorders>
              <w:top w:val="nil"/>
              <w:left w:val="single" w:sz="4" w:space="0" w:color="auto"/>
              <w:bottom w:val="single" w:sz="4" w:space="0" w:color="000000"/>
              <w:right w:val="single" w:sz="4" w:space="0" w:color="auto"/>
            </w:tcBorders>
            <w:shd w:val="clear" w:color="auto" w:fill="auto"/>
            <w:vAlign w:val="center"/>
          </w:tcPr>
          <w:p w14:paraId="6CC50B33" w14:textId="77777777" w:rsidR="0017369A" w:rsidRDefault="0017369A" w:rsidP="008D4080">
            <w:pPr>
              <w:widowControl/>
              <w:jc w:val="center"/>
              <w:rPr>
                <w:rFonts w:ascii="宋体" w:hAnsi="宋体" w:cs="宋体"/>
                <w:color w:val="000000"/>
                <w:kern w:val="0"/>
                <w:sz w:val="18"/>
                <w:szCs w:val="18"/>
              </w:rPr>
            </w:pPr>
            <w:r>
              <w:rPr>
                <w:rFonts w:ascii="宋体" w:hAnsi="宋体" w:cs="宋体" w:hint="eastAsia"/>
                <w:color w:val="000000"/>
                <w:kern w:val="0"/>
                <w:sz w:val="18"/>
                <w:szCs w:val="18"/>
              </w:rPr>
              <w:t>1. 营业范围：在中国境内依法注册，具有独立法人资格、具有招标物资生产能力的生产厂，并且具有合法、有效的企业法人营业执照。</w:t>
            </w:r>
            <w:r>
              <w:rPr>
                <w:rFonts w:ascii="宋体" w:hAnsi="宋体" w:cs="宋体" w:hint="eastAsia"/>
                <w:color w:val="0000FF"/>
                <w:kern w:val="0"/>
                <w:sz w:val="18"/>
                <w:szCs w:val="18"/>
              </w:rPr>
              <w:t>2. 财务能力：具有良好的资金财务状况，生产厂注册资金不低于</w:t>
            </w:r>
            <w:r>
              <w:rPr>
                <w:rFonts w:ascii="宋体" w:hAnsi="宋体" w:cs="宋体"/>
                <w:color w:val="0000FF"/>
                <w:kern w:val="0"/>
                <w:sz w:val="18"/>
                <w:szCs w:val="18"/>
              </w:rPr>
              <w:t>200</w:t>
            </w:r>
            <w:r>
              <w:rPr>
                <w:rFonts w:ascii="宋体" w:hAnsi="宋体" w:cs="宋体" w:hint="eastAsia"/>
                <w:color w:val="0000FF"/>
                <w:kern w:val="0"/>
                <w:sz w:val="18"/>
                <w:szCs w:val="18"/>
              </w:rPr>
              <w:t>万元人民币。</w:t>
            </w:r>
            <w:r>
              <w:rPr>
                <w:rFonts w:ascii="宋体" w:hAnsi="宋体" w:cs="宋体" w:hint="eastAsia"/>
                <w:color w:val="000000"/>
                <w:kern w:val="0"/>
                <w:sz w:val="18"/>
                <w:szCs w:val="18"/>
              </w:rPr>
              <w:t>3.质量保证能力：生产厂获得并提供ISO9000质量管理体系认证，产品符合国家现行标准，具有近三年由省、部级及以上检验、检测机构出具的投标物资合格检验报告。4.供货业绩：拥有近三年同类工程项目或国家重点工程的供应业绩，无不良产品、不良服务记录并</w:t>
            </w:r>
            <w:proofErr w:type="gramStart"/>
            <w:r>
              <w:rPr>
                <w:rFonts w:ascii="宋体" w:hAnsi="宋体" w:cs="宋体" w:hint="eastAsia"/>
                <w:color w:val="000000"/>
                <w:kern w:val="0"/>
                <w:sz w:val="18"/>
                <w:szCs w:val="18"/>
              </w:rPr>
              <w:t>附项目</w:t>
            </w:r>
            <w:proofErr w:type="gramEnd"/>
            <w:r>
              <w:rPr>
                <w:rFonts w:ascii="宋体" w:hAnsi="宋体" w:cs="宋体" w:hint="eastAsia"/>
                <w:color w:val="000000"/>
                <w:kern w:val="0"/>
                <w:sz w:val="18"/>
                <w:szCs w:val="18"/>
              </w:rPr>
              <w:t>的投标物资供货业绩相关证明材料（</w:t>
            </w:r>
            <w:proofErr w:type="gramStart"/>
            <w:r>
              <w:rPr>
                <w:rFonts w:ascii="宋体" w:hAnsi="宋体" w:cs="宋体" w:hint="eastAsia"/>
                <w:color w:val="000000"/>
                <w:kern w:val="0"/>
                <w:sz w:val="18"/>
                <w:szCs w:val="18"/>
              </w:rPr>
              <w:t>含合同</w:t>
            </w:r>
            <w:proofErr w:type="gramEnd"/>
            <w:r>
              <w:rPr>
                <w:rFonts w:ascii="宋体" w:hAnsi="宋体" w:cs="宋体" w:hint="eastAsia"/>
                <w:color w:val="000000"/>
                <w:kern w:val="0"/>
                <w:sz w:val="18"/>
                <w:szCs w:val="18"/>
              </w:rPr>
              <w:t>协议书）。5.履约信用：投标人必须具有良好的社会信誉，最近三年内没有与骗取合同有关的犯罪或严重违法行为而引起的诉讼和裁；近三年不曾在合同中严重违约；财产被接管或冻结，企业未处于禁止或取消投标状态；未被中国铁路总公司、中国中铁股份有限公司、中铁北京工程局集团有限公司“限制交易供应商名单”、“不合格供应商名单”或“供应商黑名单”。同时具有履行合同的能力和良好的履约记录。6.其他：对于新成立的公司，至少需要</w:t>
            </w:r>
            <w:proofErr w:type="gramStart"/>
            <w:r>
              <w:rPr>
                <w:rFonts w:ascii="宋体" w:hAnsi="宋体" w:cs="宋体" w:hint="eastAsia"/>
                <w:color w:val="000000"/>
                <w:kern w:val="0"/>
                <w:sz w:val="18"/>
                <w:szCs w:val="18"/>
              </w:rPr>
              <w:t>附最近</w:t>
            </w:r>
            <w:proofErr w:type="gramEnd"/>
            <w:r>
              <w:rPr>
                <w:rFonts w:ascii="宋体" w:hAnsi="宋体" w:cs="宋体" w:hint="eastAsia"/>
                <w:color w:val="000000"/>
                <w:kern w:val="0"/>
                <w:sz w:val="18"/>
                <w:szCs w:val="18"/>
              </w:rPr>
              <w:t>一年的供货业绩，良好的履约记录。</w:t>
            </w:r>
          </w:p>
        </w:tc>
        <w:tc>
          <w:tcPr>
            <w:tcW w:w="356" w:type="pct"/>
            <w:vMerge w:val="restart"/>
            <w:tcBorders>
              <w:top w:val="nil"/>
              <w:left w:val="single" w:sz="4" w:space="0" w:color="auto"/>
              <w:bottom w:val="single" w:sz="4" w:space="0" w:color="000000"/>
              <w:right w:val="single" w:sz="4" w:space="0" w:color="auto"/>
            </w:tcBorders>
            <w:shd w:val="clear" w:color="auto" w:fill="auto"/>
            <w:vAlign w:val="center"/>
          </w:tcPr>
          <w:p w14:paraId="5E4B9C03" w14:textId="77777777" w:rsidR="0017369A" w:rsidRDefault="0017369A" w:rsidP="008D4080">
            <w:pPr>
              <w:widowControl/>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雄安新区容东</w:t>
            </w:r>
            <w:proofErr w:type="gramEnd"/>
            <w:r>
              <w:rPr>
                <w:rFonts w:ascii="宋体" w:hAnsi="宋体" w:cs="宋体" w:hint="eastAsia"/>
                <w:color w:val="000000"/>
                <w:kern w:val="0"/>
                <w:sz w:val="18"/>
                <w:szCs w:val="18"/>
              </w:rPr>
              <w:t>片区2号地块一标段项目经理部</w:t>
            </w:r>
          </w:p>
        </w:tc>
        <w:tc>
          <w:tcPr>
            <w:tcW w:w="356" w:type="pct"/>
            <w:vMerge w:val="restart"/>
            <w:tcBorders>
              <w:top w:val="nil"/>
              <w:left w:val="single" w:sz="4" w:space="0" w:color="auto"/>
              <w:bottom w:val="single" w:sz="4" w:space="0" w:color="000000"/>
              <w:right w:val="single" w:sz="4" w:space="0" w:color="auto"/>
            </w:tcBorders>
            <w:shd w:val="clear" w:color="auto" w:fill="auto"/>
            <w:vAlign w:val="center"/>
          </w:tcPr>
          <w:p w14:paraId="15ACFBEE" w14:textId="77777777" w:rsidR="0017369A" w:rsidRDefault="0017369A" w:rsidP="008D4080">
            <w:pPr>
              <w:widowControl/>
              <w:jc w:val="center"/>
              <w:rPr>
                <w:color w:val="000000"/>
                <w:kern w:val="0"/>
                <w:sz w:val="18"/>
                <w:szCs w:val="18"/>
              </w:rPr>
            </w:pPr>
            <w:r>
              <w:rPr>
                <w:color w:val="000000"/>
                <w:kern w:val="0"/>
                <w:sz w:val="18"/>
                <w:szCs w:val="18"/>
              </w:rPr>
              <w:t>1000</w:t>
            </w:r>
          </w:p>
        </w:tc>
        <w:tc>
          <w:tcPr>
            <w:tcW w:w="356" w:type="pct"/>
            <w:vMerge w:val="restart"/>
            <w:tcBorders>
              <w:top w:val="nil"/>
              <w:left w:val="single" w:sz="4" w:space="0" w:color="auto"/>
              <w:bottom w:val="single" w:sz="4" w:space="0" w:color="000000"/>
              <w:right w:val="single" w:sz="4" w:space="0" w:color="auto"/>
            </w:tcBorders>
            <w:shd w:val="clear" w:color="auto" w:fill="auto"/>
            <w:vAlign w:val="center"/>
          </w:tcPr>
          <w:p w14:paraId="28498EF6" w14:textId="77777777" w:rsidR="0017369A" w:rsidRDefault="0017369A" w:rsidP="008D4080">
            <w:pPr>
              <w:widowControl/>
              <w:jc w:val="center"/>
              <w:rPr>
                <w:color w:val="000000"/>
                <w:kern w:val="0"/>
                <w:sz w:val="18"/>
                <w:szCs w:val="18"/>
              </w:rPr>
            </w:pPr>
            <w:r>
              <w:rPr>
                <w:color w:val="000000"/>
                <w:kern w:val="0"/>
                <w:sz w:val="18"/>
                <w:szCs w:val="18"/>
              </w:rPr>
              <w:t>10000</w:t>
            </w:r>
          </w:p>
        </w:tc>
        <w:tc>
          <w:tcPr>
            <w:tcW w:w="354" w:type="pct"/>
            <w:vMerge w:val="restart"/>
            <w:tcBorders>
              <w:top w:val="nil"/>
              <w:left w:val="single" w:sz="4" w:space="0" w:color="auto"/>
              <w:bottom w:val="single" w:sz="4" w:space="0" w:color="000000"/>
              <w:right w:val="single" w:sz="4" w:space="0" w:color="auto"/>
            </w:tcBorders>
            <w:shd w:val="clear" w:color="auto" w:fill="auto"/>
            <w:vAlign w:val="center"/>
          </w:tcPr>
          <w:p w14:paraId="28FE415F" w14:textId="77777777" w:rsidR="0017369A" w:rsidRDefault="0017369A" w:rsidP="008D408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17369A" w14:paraId="4101129D" w14:textId="77777777" w:rsidTr="008D4080">
        <w:trPr>
          <w:trHeight w:val="499"/>
        </w:trPr>
        <w:tc>
          <w:tcPr>
            <w:tcW w:w="356" w:type="pct"/>
            <w:tcBorders>
              <w:top w:val="nil"/>
              <w:left w:val="single" w:sz="4" w:space="0" w:color="auto"/>
              <w:bottom w:val="single" w:sz="4" w:space="0" w:color="auto"/>
              <w:right w:val="single" w:sz="4" w:space="0" w:color="auto"/>
            </w:tcBorders>
            <w:shd w:val="clear" w:color="auto" w:fill="auto"/>
            <w:vAlign w:val="center"/>
          </w:tcPr>
          <w:p w14:paraId="5894F1C3" w14:textId="77777777" w:rsidR="0017369A" w:rsidRDefault="0017369A" w:rsidP="008D4080">
            <w:pPr>
              <w:widowControl/>
              <w:jc w:val="center"/>
              <w:rPr>
                <w:color w:val="000000"/>
                <w:kern w:val="0"/>
                <w:sz w:val="18"/>
                <w:szCs w:val="18"/>
              </w:rPr>
            </w:pPr>
            <w:r>
              <w:rPr>
                <w:rFonts w:hint="eastAsia"/>
                <w:color w:val="000000"/>
                <w:kern w:val="0"/>
                <w:sz w:val="18"/>
                <w:szCs w:val="18"/>
              </w:rPr>
              <w:t>2</w:t>
            </w:r>
          </w:p>
        </w:tc>
        <w:tc>
          <w:tcPr>
            <w:tcW w:w="356" w:type="pct"/>
            <w:tcBorders>
              <w:top w:val="nil"/>
              <w:left w:val="nil"/>
              <w:bottom w:val="single" w:sz="4" w:space="0" w:color="auto"/>
              <w:right w:val="single" w:sz="4" w:space="0" w:color="auto"/>
            </w:tcBorders>
            <w:shd w:val="clear" w:color="auto" w:fill="auto"/>
            <w:vAlign w:val="center"/>
          </w:tcPr>
          <w:p w14:paraId="650BA599" w14:textId="77777777" w:rsidR="0017369A" w:rsidRDefault="0017369A" w:rsidP="008D4080">
            <w:pPr>
              <w:widowControl/>
              <w:jc w:val="center"/>
              <w:rPr>
                <w:rFonts w:ascii="宋体" w:hAnsi="宋体" w:cs="宋体"/>
                <w:color w:val="000000"/>
                <w:kern w:val="0"/>
                <w:szCs w:val="21"/>
              </w:rPr>
            </w:pPr>
            <w:r>
              <w:rPr>
                <w:rFonts w:ascii="宋体" w:hAnsi="宋体" w:cs="宋体" w:hint="eastAsia"/>
                <w:color w:val="000000"/>
                <w:kern w:val="0"/>
                <w:szCs w:val="21"/>
              </w:rPr>
              <w:t>预拌混凝土</w:t>
            </w:r>
          </w:p>
        </w:tc>
        <w:tc>
          <w:tcPr>
            <w:tcW w:w="540" w:type="pct"/>
            <w:tcBorders>
              <w:top w:val="nil"/>
              <w:left w:val="nil"/>
              <w:bottom w:val="single" w:sz="4" w:space="0" w:color="auto"/>
              <w:right w:val="single" w:sz="4" w:space="0" w:color="auto"/>
            </w:tcBorders>
            <w:shd w:val="clear" w:color="auto" w:fill="auto"/>
            <w:vAlign w:val="center"/>
          </w:tcPr>
          <w:p w14:paraId="0ADCBDAB" w14:textId="77777777" w:rsidR="0017369A" w:rsidRDefault="0017369A" w:rsidP="008D4080">
            <w:pPr>
              <w:widowControl/>
              <w:jc w:val="center"/>
              <w:rPr>
                <w:color w:val="000000"/>
                <w:kern w:val="0"/>
                <w:szCs w:val="21"/>
              </w:rPr>
            </w:pPr>
            <w:r>
              <w:rPr>
                <w:color w:val="000000"/>
                <w:kern w:val="0"/>
                <w:szCs w:val="21"/>
              </w:rPr>
              <w:t>C15</w:t>
            </w:r>
          </w:p>
        </w:tc>
        <w:tc>
          <w:tcPr>
            <w:tcW w:w="389" w:type="pct"/>
            <w:vMerge/>
            <w:tcBorders>
              <w:top w:val="nil"/>
              <w:left w:val="single" w:sz="4" w:space="0" w:color="auto"/>
              <w:bottom w:val="single" w:sz="4" w:space="0" w:color="000000"/>
              <w:right w:val="single" w:sz="4" w:space="0" w:color="auto"/>
            </w:tcBorders>
            <w:vAlign w:val="center"/>
          </w:tcPr>
          <w:p w14:paraId="51650FDA" w14:textId="77777777" w:rsidR="0017369A" w:rsidRDefault="0017369A" w:rsidP="008D4080">
            <w:pPr>
              <w:widowControl/>
              <w:jc w:val="left"/>
              <w:rPr>
                <w:rFonts w:ascii="宋体" w:hAnsi="宋体" w:cs="宋体"/>
                <w:color w:val="000000"/>
                <w:kern w:val="0"/>
                <w:szCs w:val="21"/>
              </w:rPr>
            </w:pPr>
          </w:p>
        </w:tc>
        <w:tc>
          <w:tcPr>
            <w:tcW w:w="227" w:type="pct"/>
            <w:tcBorders>
              <w:top w:val="nil"/>
              <w:left w:val="nil"/>
              <w:bottom w:val="single" w:sz="4" w:space="0" w:color="auto"/>
              <w:right w:val="single" w:sz="4" w:space="0" w:color="auto"/>
            </w:tcBorders>
            <w:shd w:val="clear" w:color="auto" w:fill="auto"/>
            <w:vAlign w:val="center"/>
          </w:tcPr>
          <w:p w14:paraId="2D1E0A05" w14:textId="77777777" w:rsidR="0017369A" w:rsidRDefault="0017369A" w:rsidP="008D4080">
            <w:pPr>
              <w:widowControl/>
              <w:jc w:val="center"/>
              <w:rPr>
                <w:color w:val="000000"/>
                <w:kern w:val="0"/>
                <w:szCs w:val="21"/>
              </w:rPr>
            </w:pPr>
            <w:r>
              <w:rPr>
                <w:color w:val="000000"/>
                <w:kern w:val="0"/>
                <w:szCs w:val="21"/>
              </w:rPr>
              <w:t>m</w:t>
            </w:r>
            <w:r>
              <w:rPr>
                <w:rFonts w:ascii="宋体" w:hAnsi="宋体" w:hint="eastAsia"/>
                <w:color w:val="000000"/>
                <w:kern w:val="0"/>
                <w:szCs w:val="21"/>
              </w:rPr>
              <w:t>³</w:t>
            </w:r>
          </w:p>
        </w:tc>
        <w:tc>
          <w:tcPr>
            <w:tcW w:w="288" w:type="pct"/>
            <w:tcBorders>
              <w:top w:val="nil"/>
              <w:left w:val="nil"/>
              <w:bottom w:val="single" w:sz="4" w:space="0" w:color="auto"/>
              <w:right w:val="single" w:sz="4" w:space="0" w:color="auto"/>
            </w:tcBorders>
            <w:shd w:val="clear" w:color="auto" w:fill="auto"/>
            <w:vAlign w:val="center"/>
          </w:tcPr>
          <w:p w14:paraId="747323E6" w14:textId="77777777" w:rsidR="0017369A" w:rsidRDefault="0017369A" w:rsidP="008D4080">
            <w:pPr>
              <w:widowControl/>
              <w:jc w:val="center"/>
              <w:rPr>
                <w:rFonts w:ascii="宋体" w:hAnsi="宋体" w:cs="宋体"/>
                <w:color w:val="000000"/>
                <w:kern w:val="0"/>
                <w:sz w:val="20"/>
                <w:szCs w:val="20"/>
              </w:rPr>
            </w:pPr>
            <w:r>
              <w:rPr>
                <w:rFonts w:ascii="宋体" w:hAnsi="宋体" w:cs="宋体" w:hint="eastAsia"/>
                <w:color w:val="000000"/>
                <w:kern w:val="0"/>
                <w:sz w:val="20"/>
                <w:szCs w:val="20"/>
              </w:rPr>
              <w:t>1000</w:t>
            </w:r>
          </w:p>
        </w:tc>
        <w:tc>
          <w:tcPr>
            <w:tcW w:w="1419" w:type="pct"/>
            <w:vMerge/>
            <w:tcBorders>
              <w:top w:val="nil"/>
              <w:left w:val="single" w:sz="4" w:space="0" w:color="auto"/>
              <w:bottom w:val="single" w:sz="4" w:space="0" w:color="000000"/>
              <w:right w:val="single" w:sz="4" w:space="0" w:color="auto"/>
            </w:tcBorders>
            <w:vAlign w:val="center"/>
          </w:tcPr>
          <w:p w14:paraId="003536B4" w14:textId="77777777" w:rsidR="0017369A" w:rsidRDefault="0017369A" w:rsidP="008D4080">
            <w:pPr>
              <w:widowControl/>
              <w:jc w:val="left"/>
              <w:rPr>
                <w:rFonts w:ascii="宋体" w:hAnsi="宋体" w:cs="宋体"/>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14804C85" w14:textId="77777777" w:rsidR="0017369A" w:rsidRDefault="0017369A" w:rsidP="008D4080">
            <w:pPr>
              <w:widowControl/>
              <w:jc w:val="left"/>
              <w:rPr>
                <w:rFonts w:ascii="宋体" w:hAnsi="宋体" w:cs="宋体"/>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1904357B" w14:textId="77777777" w:rsidR="0017369A" w:rsidRDefault="0017369A" w:rsidP="008D4080">
            <w:pPr>
              <w:widowControl/>
              <w:jc w:val="left"/>
              <w:rPr>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51846324" w14:textId="77777777" w:rsidR="0017369A" w:rsidRDefault="0017369A" w:rsidP="008D4080">
            <w:pPr>
              <w:widowControl/>
              <w:jc w:val="left"/>
              <w:rPr>
                <w:color w:val="000000"/>
                <w:kern w:val="0"/>
                <w:sz w:val="18"/>
                <w:szCs w:val="18"/>
              </w:rPr>
            </w:pPr>
          </w:p>
        </w:tc>
        <w:tc>
          <w:tcPr>
            <w:tcW w:w="354" w:type="pct"/>
            <w:vMerge/>
            <w:tcBorders>
              <w:top w:val="nil"/>
              <w:left w:val="single" w:sz="4" w:space="0" w:color="auto"/>
              <w:bottom w:val="single" w:sz="4" w:space="0" w:color="000000"/>
              <w:right w:val="single" w:sz="4" w:space="0" w:color="auto"/>
            </w:tcBorders>
            <w:vAlign w:val="center"/>
          </w:tcPr>
          <w:p w14:paraId="5EDC3599" w14:textId="77777777" w:rsidR="0017369A" w:rsidRDefault="0017369A" w:rsidP="008D4080">
            <w:pPr>
              <w:widowControl/>
              <w:jc w:val="left"/>
              <w:rPr>
                <w:rFonts w:ascii="宋体" w:hAnsi="宋体" w:cs="宋体"/>
                <w:color w:val="000000"/>
                <w:kern w:val="0"/>
                <w:sz w:val="18"/>
                <w:szCs w:val="18"/>
              </w:rPr>
            </w:pPr>
          </w:p>
        </w:tc>
      </w:tr>
      <w:tr w:rsidR="0017369A" w14:paraId="09973DEC" w14:textId="77777777" w:rsidTr="008D4080">
        <w:trPr>
          <w:trHeight w:val="499"/>
        </w:trPr>
        <w:tc>
          <w:tcPr>
            <w:tcW w:w="356" w:type="pct"/>
            <w:tcBorders>
              <w:top w:val="nil"/>
              <w:left w:val="single" w:sz="4" w:space="0" w:color="auto"/>
              <w:bottom w:val="single" w:sz="4" w:space="0" w:color="auto"/>
              <w:right w:val="single" w:sz="4" w:space="0" w:color="auto"/>
            </w:tcBorders>
            <w:shd w:val="clear" w:color="auto" w:fill="auto"/>
            <w:vAlign w:val="center"/>
          </w:tcPr>
          <w:p w14:paraId="6133D751" w14:textId="77777777" w:rsidR="0017369A" w:rsidRDefault="0017369A" w:rsidP="008D4080">
            <w:pPr>
              <w:widowControl/>
              <w:jc w:val="center"/>
              <w:rPr>
                <w:color w:val="000000"/>
                <w:kern w:val="0"/>
                <w:sz w:val="18"/>
                <w:szCs w:val="18"/>
              </w:rPr>
            </w:pPr>
            <w:r>
              <w:rPr>
                <w:rFonts w:hint="eastAsia"/>
                <w:color w:val="000000"/>
                <w:kern w:val="0"/>
                <w:sz w:val="18"/>
                <w:szCs w:val="18"/>
              </w:rPr>
              <w:t>3</w:t>
            </w:r>
          </w:p>
        </w:tc>
        <w:tc>
          <w:tcPr>
            <w:tcW w:w="356" w:type="pct"/>
            <w:tcBorders>
              <w:top w:val="nil"/>
              <w:left w:val="nil"/>
              <w:bottom w:val="single" w:sz="4" w:space="0" w:color="auto"/>
              <w:right w:val="single" w:sz="4" w:space="0" w:color="auto"/>
            </w:tcBorders>
            <w:shd w:val="clear" w:color="auto" w:fill="auto"/>
            <w:vAlign w:val="center"/>
          </w:tcPr>
          <w:p w14:paraId="1CD826CE" w14:textId="77777777" w:rsidR="0017369A" w:rsidRDefault="0017369A" w:rsidP="008D4080">
            <w:pPr>
              <w:widowControl/>
              <w:jc w:val="center"/>
              <w:rPr>
                <w:rFonts w:ascii="宋体" w:hAnsi="宋体" w:cs="宋体"/>
                <w:color w:val="000000"/>
                <w:kern w:val="0"/>
                <w:szCs w:val="21"/>
              </w:rPr>
            </w:pPr>
            <w:r>
              <w:rPr>
                <w:rFonts w:ascii="宋体" w:hAnsi="宋体" w:cs="宋体" w:hint="eastAsia"/>
                <w:color w:val="000000"/>
                <w:kern w:val="0"/>
                <w:szCs w:val="21"/>
              </w:rPr>
              <w:t>预拌混凝土</w:t>
            </w:r>
          </w:p>
        </w:tc>
        <w:tc>
          <w:tcPr>
            <w:tcW w:w="540" w:type="pct"/>
            <w:tcBorders>
              <w:top w:val="nil"/>
              <w:left w:val="nil"/>
              <w:bottom w:val="single" w:sz="4" w:space="0" w:color="auto"/>
              <w:right w:val="single" w:sz="4" w:space="0" w:color="auto"/>
            </w:tcBorders>
            <w:shd w:val="clear" w:color="auto" w:fill="auto"/>
            <w:vAlign w:val="center"/>
          </w:tcPr>
          <w:p w14:paraId="2B55614A" w14:textId="77777777" w:rsidR="0017369A" w:rsidRDefault="0017369A" w:rsidP="008D4080">
            <w:pPr>
              <w:widowControl/>
              <w:jc w:val="center"/>
              <w:rPr>
                <w:color w:val="000000"/>
                <w:kern w:val="0"/>
                <w:szCs w:val="21"/>
              </w:rPr>
            </w:pPr>
            <w:r>
              <w:rPr>
                <w:color w:val="000000"/>
                <w:kern w:val="0"/>
                <w:szCs w:val="21"/>
              </w:rPr>
              <w:t>C20</w:t>
            </w:r>
          </w:p>
        </w:tc>
        <w:tc>
          <w:tcPr>
            <w:tcW w:w="389" w:type="pct"/>
            <w:vMerge/>
            <w:tcBorders>
              <w:top w:val="nil"/>
              <w:left w:val="single" w:sz="4" w:space="0" w:color="auto"/>
              <w:bottom w:val="single" w:sz="4" w:space="0" w:color="000000"/>
              <w:right w:val="single" w:sz="4" w:space="0" w:color="auto"/>
            </w:tcBorders>
            <w:vAlign w:val="center"/>
          </w:tcPr>
          <w:p w14:paraId="05820D0F" w14:textId="77777777" w:rsidR="0017369A" w:rsidRDefault="0017369A" w:rsidP="008D4080">
            <w:pPr>
              <w:widowControl/>
              <w:jc w:val="left"/>
              <w:rPr>
                <w:rFonts w:ascii="宋体" w:hAnsi="宋体" w:cs="宋体"/>
                <w:color w:val="000000"/>
                <w:kern w:val="0"/>
                <w:szCs w:val="21"/>
              </w:rPr>
            </w:pPr>
          </w:p>
        </w:tc>
        <w:tc>
          <w:tcPr>
            <w:tcW w:w="227" w:type="pct"/>
            <w:tcBorders>
              <w:top w:val="nil"/>
              <w:left w:val="nil"/>
              <w:bottom w:val="single" w:sz="4" w:space="0" w:color="auto"/>
              <w:right w:val="single" w:sz="4" w:space="0" w:color="auto"/>
            </w:tcBorders>
            <w:shd w:val="clear" w:color="auto" w:fill="auto"/>
            <w:vAlign w:val="center"/>
          </w:tcPr>
          <w:p w14:paraId="693B9C43" w14:textId="77777777" w:rsidR="0017369A" w:rsidRDefault="0017369A" w:rsidP="008D4080">
            <w:pPr>
              <w:widowControl/>
              <w:jc w:val="center"/>
              <w:rPr>
                <w:color w:val="000000"/>
                <w:kern w:val="0"/>
                <w:szCs w:val="21"/>
              </w:rPr>
            </w:pPr>
            <w:r>
              <w:rPr>
                <w:color w:val="000000"/>
                <w:kern w:val="0"/>
                <w:szCs w:val="21"/>
              </w:rPr>
              <w:t>m</w:t>
            </w:r>
            <w:r>
              <w:rPr>
                <w:rFonts w:ascii="宋体" w:hAnsi="宋体" w:hint="eastAsia"/>
                <w:color w:val="000000"/>
                <w:kern w:val="0"/>
                <w:szCs w:val="21"/>
              </w:rPr>
              <w:t>³</w:t>
            </w:r>
          </w:p>
        </w:tc>
        <w:tc>
          <w:tcPr>
            <w:tcW w:w="288" w:type="pct"/>
            <w:tcBorders>
              <w:top w:val="nil"/>
              <w:left w:val="nil"/>
              <w:bottom w:val="single" w:sz="4" w:space="0" w:color="auto"/>
              <w:right w:val="single" w:sz="4" w:space="0" w:color="auto"/>
            </w:tcBorders>
            <w:shd w:val="clear" w:color="auto" w:fill="auto"/>
            <w:vAlign w:val="center"/>
          </w:tcPr>
          <w:p w14:paraId="2EE6AFCD" w14:textId="77777777" w:rsidR="0017369A" w:rsidRDefault="0017369A" w:rsidP="008D4080">
            <w:pPr>
              <w:widowControl/>
              <w:jc w:val="center"/>
              <w:rPr>
                <w:rFonts w:ascii="宋体" w:hAnsi="宋体" w:cs="宋体"/>
                <w:color w:val="000000"/>
                <w:kern w:val="0"/>
                <w:sz w:val="20"/>
                <w:szCs w:val="20"/>
              </w:rPr>
            </w:pPr>
            <w:r>
              <w:rPr>
                <w:rFonts w:ascii="宋体" w:hAnsi="宋体" w:cs="宋体" w:hint="eastAsia"/>
                <w:color w:val="000000"/>
                <w:kern w:val="0"/>
                <w:sz w:val="20"/>
                <w:szCs w:val="20"/>
              </w:rPr>
              <w:t>1000</w:t>
            </w:r>
          </w:p>
        </w:tc>
        <w:tc>
          <w:tcPr>
            <w:tcW w:w="1419" w:type="pct"/>
            <w:vMerge/>
            <w:tcBorders>
              <w:top w:val="nil"/>
              <w:left w:val="single" w:sz="4" w:space="0" w:color="auto"/>
              <w:bottom w:val="single" w:sz="4" w:space="0" w:color="000000"/>
              <w:right w:val="single" w:sz="4" w:space="0" w:color="auto"/>
            </w:tcBorders>
            <w:vAlign w:val="center"/>
          </w:tcPr>
          <w:p w14:paraId="62F30FCE" w14:textId="77777777" w:rsidR="0017369A" w:rsidRDefault="0017369A" w:rsidP="008D4080">
            <w:pPr>
              <w:widowControl/>
              <w:jc w:val="left"/>
              <w:rPr>
                <w:rFonts w:ascii="宋体" w:hAnsi="宋体" w:cs="宋体"/>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21B244DA" w14:textId="77777777" w:rsidR="0017369A" w:rsidRDefault="0017369A" w:rsidP="008D4080">
            <w:pPr>
              <w:widowControl/>
              <w:jc w:val="left"/>
              <w:rPr>
                <w:rFonts w:ascii="宋体" w:hAnsi="宋体" w:cs="宋体"/>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4F083211" w14:textId="77777777" w:rsidR="0017369A" w:rsidRDefault="0017369A" w:rsidP="008D4080">
            <w:pPr>
              <w:widowControl/>
              <w:jc w:val="left"/>
              <w:rPr>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08758BF9" w14:textId="77777777" w:rsidR="0017369A" w:rsidRDefault="0017369A" w:rsidP="008D4080">
            <w:pPr>
              <w:widowControl/>
              <w:jc w:val="left"/>
              <w:rPr>
                <w:color w:val="000000"/>
                <w:kern w:val="0"/>
                <w:sz w:val="18"/>
                <w:szCs w:val="18"/>
              </w:rPr>
            </w:pPr>
          </w:p>
        </w:tc>
        <w:tc>
          <w:tcPr>
            <w:tcW w:w="354" w:type="pct"/>
            <w:vMerge/>
            <w:tcBorders>
              <w:top w:val="nil"/>
              <w:left w:val="single" w:sz="4" w:space="0" w:color="auto"/>
              <w:bottom w:val="single" w:sz="4" w:space="0" w:color="000000"/>
              <w:right w:val="single" w:sz="4" w:space="0" w:color="auto"/>
            </w:tcBorders>
            <w:vAlign w:val="center"/>
          </w:tcPr>
          <w:p w14:paraId="2087821C" w14:textId="77777777" w:rsidR="0017369A" w:rsidRDefault="0017369A" w:rsidP="008D4080">
            <w:pPr>
              <w:widowControl/>
              <w:jc w:val="left"/>
              <w:rPr>
                <w:rFonts w:ascii="宋体" w:hAnsi="宋体" w:cs="宋体"/>
                <w:color w:val="000000"/>
                <w:kern w:val="0"/>
                <w:sz w:val="18"/>
                <w:szCs w:val="18"/>
              </w:rPr>
            </w:pPr>
          </w:p>
        </w:tc>
      </w:tr>
      <w:tr w:rsidR="0017369A" w14:paraId="12D541C3" w14:textId="77777777" w:rsidTr="008D4080">
        <w:trPr>
          <w:trHeight w:val="499"/>
        </w:trPr>
        <w:tc>
          <w:tcPr>
            <w:tcW w:w="356" w:type="pct"/>
            <w:tcBorders>
              <w:top w:val="nil"/>
              <w:left w:val="single" w:sz="4" w:space="0" w:color="auto"/>
              <w:bottom w:val="single" w:sz="4" w:space="0" w:color="auto"/>
              <w:right w:val="single" w:sz="4" w:space="0" w:color="auto"/>
            </w:tcBorders>
            <w:shd w:val="clear" w:color="auto" w:fill="auto"/>
            <w:vAlign w:val="center"/>
          </w:tcPr>
          <w:p w14:paraId="0A2F40BC" w14:textId="77777777" w:rsidR="0017369A" w:rsidRDefault="0017369A" w:rsidP="008D4080">
            <w:pPr>
              <w:widowControl/>
              <w:jc w:val="center"/>
              <w:rPr>
                <w:color w:val="000000"/>
                <w:kern w:val="0"/>
                <w:sz w:val="18"/>
                <w:szCs w:val="18"/>
              </w:rPr>
            </w:pPr>
            <w:r>
              <w:rPr>
                <w:rFonts w:hint="eastAsia"/>
                <w:color w:val="000000"/>
                <w:kern w:val="0"/>
                <w:sz w:val="18"/>
                <w:szCs w:val="18"/>
              </w:rPr>
              <w:t>4</w:t>
            </w:r>
          </w:p>
        </w:tc>
        <w:tc>
          <w:tcPr>
            <w:tcW w:w="356" w:type="pct"/>
            <w:tcBorders>
              <w:top w:val="nil"/>
              <w:left w:val="nil"/>
              <w:bottom w:val="single" w:sz="4" w:space="0" w:color="auto"/>
              <w:right w:val="single" w:sz="4" w:space="0" w:color="auto"/>
            </w:tcBorders>
            <w:shd w:val="clear" w:color="auto" w:fill="auto"/>
            <w:vAlign w:val="center"/>
          </w:tcPr>
          <w:p w14:paraId="51D31009" w14:textId="77777777" w:rsidR="0017369A" w:rsidRDefault="0017369A" w:rsidP="008D4080">
            <w:pPr>
              <w:widowControl/>
              <w:jc w:val="center"/>
              <w:rPr>
                <w:rFonts w:ascii="宋体" w:hAnsi="宋体" w:cs="宋体"/>
                <w:color w:val="000000"/>
                <w:kern w:val="0"/>
                <w:szCs w:val="21"/>
              </w:rPr>
            </w:pPr>
            <w:r>
              <w:rPr>
                <w:rFonts w:ascii="宋体" w:hAnsi="宋体" w:cs="宋体" w:hint="eastAsia"/>
                <w:color w:val="000000"/>
                <w:kern w:val="0"/>
                <w:szCs w:val="21"/>
              </w:rPr>
              <w:t>预拌混凝土</w:t>
            </w:r>
          </w:p>
        </w:tc>
        <w:tc>
          <w:tcPr>
            <w:tcW w:w="540" w:type="pct"/>
            <w:tcBorders>
              <w:top w:val="nil"/>
              <w:left w:val="nil"/>
              <w:bottom w:val="single" w:sz="4" w:space="0" w:color="auto"/>
              <w:right w:val="single" w:sz="4" w:space="0" w:color="auto"/>
            </w:tcBorders>
            <w:shd w:val="clear" w:color="auto" w:fill="auto"/>
            <w:vAlign w:val="center"/>
          </w:tcPr>
          <w:p w14:paraId="291B1BC3" w14:textId="77777777" w:rsidR="0017369A" w:rsidRDefault="0017369A" w:rsidP="008D4080">
            <w:pPr>
              <w:widowControl/>
              <w:jc w:val="center"/>
              <w:rPr>
                <w:color w:val="000000"/>
                <w:kern w:val="0"/>
                <w:szCs w:val="21"/>
              </w:rPr>
            </w:pPr>
            <w:r>
              <w:rPr>
                <w:color w:val="000000"/>
                <w:kern w:val="0"/>
                <w:szCs w:val="21"/>
              </w:rPr>
              <w:t>C25</w:t>
            </w:r>
          </w:p>
        </w:tc>
        <w:tc>
          <w:tcPr>
            <w:tcW w:w="389" w:type="pct"/>
            <w:vMerge/>
            <w:tcBorders>
              <w:top w:val="nil"/>
              <w:left w:val="single" w:sz="4" w:space="0" w:color="auto"/>
              <w:bottom w:val="single" w:sz="4" w:space="0" w:color="000000"/>
              <w:right w:val="single" w:sz="4" w:space="0" w:color="auto"/>
            </w:tcBorders>
            <w:vAlign w:val="center"/>
          </w:tcPr>
          <w:p w14:paraId="1004D04C" w14:textId="77777777" w:rsidR="0017369A" w:rsidRDefault="0017369A" w:rsidP="008D4080">
            <w:pPr>
              <w:widowControl/>
              <w:jc w:val="left"/>
              <w:rPr>
                <w:rFonts w:ascii="宋体" w:hAnsi="宋体" w:cs="宋体"/>
                <w:color w:val="000000"/>
                <w:kern w:val="0"/>
                <w:szCs w:val="21"/>
              </w:rPr>
            </w:pPr>
          </w:p>
        </w:tc>
        <w:tc>
          <w:tcPr>
            <w:tcW w:w="227" w:type="pct"/>
            <w:tcBorders>
              <w:top w:val="nil"/>
              <w:left w:val="nil"/>
              <w:bottom w:val="single" w:sz="4" w:space="0" w:color="auto"/>
              <w:right w:val="single" w:sz="4" w:space="0" w:color="auto"/>
            </w:tcBorders>
            <w:shd w:val="clear" w:color="auto" w:fill="auto"/>
            <w:vAlign w:val="center"/>
          </w:tcPr>
          <w:p w14:paraId="23B7BFE3" w14:textId="77777777" w:rsidR="0017369A" w:rsidRDefault="0017369A" w:rsidP="008D4080">
            <w:pPr>
              <w:widowControl/>
              <w:jc w:val="center"/>
              <w:rPr>
                <w:color w:val="000000"/>
                <w:kern w:val="0"/>
                <w:szCs w:val="21"/>
              </w:rPr>
            </w:pPr>
            <w:r>
              <w:rPr>
                <w:color w:val="000000"/>
                <w:kern w:val="0"/>
                <w:szCs w:val="21"/>
              </w:rPr>
              <w:t>m</w:t>
            </w:r>
            <w:r>
              <w:rPr>
                <w:rFonts w:ascii="宋体" w:hAnsi="宋体" w:hint="eastAsia"/>
                <w:color w:val="000000"/>
                <w:kern w:val="0"/>
                <w:szCs w:val="21"/>
              </w:rPr>
              <w:t>³</w:t>
            </w:r>
          </w:p>
        </w:tc>
        <w:tc>
          <w:tcPr>
            <w:tcW w:w="288" w:type="pct"/>
            <w:tcBorders>
              <w:top w:val="nil"/>
              <w:left w:val="nil"/>
              <w:bottom w:val="single" w:sz="4" w:space="0" w:color="auto"/>
              <w:right w:val="single" w:sz="4" w:space="0" w:color="auto"/>
            </w:tcBorders>
            <w:shd w:val="clear" w:color="auto" w:fill="auto"/>
            <w:vAlign w:val="center"/>
          </w:tcPr>
          <w:p w14:paraId="5B493DDB" w14:textId="77777777" w:rsidR="0017369A" w:rsidRDefault="0017369A" w:rsidP="008D4080">
            <w:pPr>
              <w:widowControl/>
              <w:jc w:val="center"/>
              <w:rPr>
                <w:rFonts w:ascii="宋体" w:hAnsi="宋体" w:cs="宋体"/>
                <w:color w:val="000000"/>
                <w:kern w:val="0"/>
                <w:sz w:val="20"/>
                <w:szCs w:val="20"/>
              </w:rPr>
            </w:pPr>
            <w:r>
              <w:rPr>
                <w:rFonts w:ascii="宋体" w:hAnsi="宋体" w:cs="宋体" w:hint="eastAsia"/>
                <w:color w:val="000000"/>
                <w:kern w:val="0"/>
                <w:sz w:val="20"/>
                <w:szCs w:val="20"/>
              </w:rPr>
              <w:t>1000</w:t>
            </w:r>
          </w:p>
        </w:tc>
        <w:tc>
          <w:tcPr>
            <w:tcW w:w="1419" w:type="pct"/>
            <w:vMerge/>
            <w:tcBorders>
              <w:top w:val="nil"/>
              <w:left w:val="single" w:sz="4" w:space="0" w:color="auto"/>
              <w:bottom w:val="single" w:sz="4" w:space="0" w:color="000000"/>
              <w:right w:val="single" w:sz="4" w:space="0" w:color="auto"/>
            </w:tcBorders>
            <w:vAlign w:val="center"/>
          </w:tcPr>
          <w:p w14:paraId="23D6E4F5" w14:textId="77777777" w:rsidR="0017369A" w:rsidRDefault="0017369A" w:rsidP="008D4080">
            <w:pPr>
              <w:widowControl/>
              <w:jc w:val="left"/>
              <w:rPr>
                <w:rFonts w:ascii="宋体" w:hAnsi="宋体" w:cs="宋体"/>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061A6226" w14:textId="77777777" w:rsidR="0017369A" w:rsidRDefault="0017369A" w:rsidP="008D4080">
            <w:pPr>
              <w:widowControl/>
              <w:jc w:val="left"/>
              <w:rPr>
                <w:rFonts w:ascii="宋体" w:hAnsi="宋体" w:cs="宋体"/>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3D3408CC" w14:textId="77777777" w:rsidR="0017369A" w:rsidRDefault="0017369A" w:rsidP="008D4080">
            <w:pPr>
              <w:widowControl/>
              <w:jc w:val="left"/>
              <w:rPr>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10424E68" w14:textId="77777777" w:rsidR="0017369A" w:rsidRDefault="0017369A" w:rsidP="008D4080">
            <w:pPr>
              <w:widowControl/>
              <w:jc w:val="left"/>
              <w:rPr>
                <w:color w:val="000000"/>
                <w:kern w:val="0"/>
                <w:sz w:val="18"/>
                <w:szCs w:val="18"/>
              </w:rPr>
            </w:pPr>
          </w:p>
        </w:tc>
        <w:tc>
          <w:tcPr>
            <w:tcW w:w="354" w:type="pct"/>
            <w:vMerge/>
            <w:tcBorders>
              <w:top w:val="nil"/>
              <w:left w:val="single" w:sz="4" w:space="0" w:color="auto"/>
              <w:bottom w:val="single" w:sz="4" w:space="0" w:color="000000"/>
              <w:right w:val="single" w:sz="4" w:space="0" w:color="auto"/>
            </w:tcBorders>
            <w:vAlign w:val="center"/>
          </w:tcPr>
          <w:p w14:paraId="5AC6AC85" w14:textId="77777777" w:rsidR="0017369A" w:rsidRDefault="0017369A" w:rsidP="008D4080">
            <w:pPr>
              <w:widowControl/>
              <w:jc w:val="left"/>
              <w:rPr>
                <w:rFonts w:ascii="宋体" w:hAnsi="宋体" w:cs="宋体"/>
                <w:color w:val="000000"/>
                <w:kern w:val="0"/>
                <w:sz w:val="18"/>
                <w:szCs w:val="18"/>
              </w:rPr>
            </w:pPr>
          </w:p>
        </w:tc>
      </w:tr>
      <w:tr w:rsidR="0017369A" w14:paraId="79B9AAAB" w14:textId="77777777" w:rsidTr="008D4080">
        <w:trPr>
          <w:trHeight w:val="499"/>
        </w:trPr>
        <w:tc>
          <w:tcPr>
            <w:tcW w:w="356" w:type="pct"/>
            <w:tcBorders>
              <w:top w:val="nil"/>
              <w:left w:val="single" w:sz="4" w:space="0" w:color="auto"/>
              <w:bottom w:val="single" w:sz="4" w:space="0" w:color="auto"/>
              <w:right w:val="single" w:sz="4" w:space="0" w:color="auto"/>
            </w:tcBorders>
            <w:shd w:val="clear" w:color="auto" w:fill="auto"/>
            <w:vAlign w:val="center"/>
          </w:tcPr>
          <w:p w14:paraId="1A488858" w14:textId="77777777" w:rsidR="0017369A" w:rsidRDefault="0017369A" w:rsidP="008D4080">
            <w:pPr>
              <w:widowControl/>
              <w:jc w:val="center"/>
              <w:rPr>
                <w:color w:val="000000"/>
                <w:kern w:val="0"/>
                <w:sz w:val="18"/>
                <w:szCs w:val="18"/>
              </w:rPr>
            </w:pPr>
            <w:r>
              <w:rPr>
                <w:rFonts w:hint="eastAsia"/>
                <w:color w:val="000000"/>
                <w:kern w:val="0"/>
                <w:sz w:val="18"/>
                <w:szCs w:val="18"/>
              </w:rPr>
              <w:t>5</w:t>
            </w:r>
          </w:p>
        </w:tc>
        <w:tc>
          <w:tcPr>
            <w:tcW w:w="356" w:type="pct"/>
            <w:tcBorders>
              <w:top w:val="nil"/>
              <w:left w:val="nil"/>
              <w:bottom w:val="single" w:sz="4" w:space="0" w:color="auto"/>
              <w:right w:val="single" w:sz="4" w:space="0" w:color="auto"/>
            </w:tcBorders>
            <w:shd w:val="clear" w:color="auto" w:fill="auto"/>
            <w:vAlign w:val="center"/>
          </w:tcPr>
          <w:p w14:paraId="6BA35BC7" w14:textId="77777777" w:rsidR="0017369A" w:rsidRDefault="0017369A" w:rsidP="008D4080">
            <w:pPr>
              <w:widowControl/>
              <w:jc w:val="center"/>
              <w:rPr>
                <w:rFonts w:ascii="宋体" w:hAnsi="宋体" w:cs="宋体"/>
                <w:color w:val="000000"/>
                <w:kern w:val="0"/>
                <w:szCs w:val="21"/>
              </w:rPr>
            </w:pPr>
            <w:r>
              <w:rPr>
                <w:rFonts w:ascii="宋体" w:hAnsi="宋体" w:cs="宋体" w:hint="eastAsia"/>
                <w:color w:val="000000"/>
                <w:kern w:val="0"/>
                <w:szCs w:val="21"/>
              </w:rPr>
              <w:t>预拌混凝土</w:t>
            </w:r>
          </w:p>
        </w:tc>
        <w:tc>
          <w:tcPr>
            <w:tcW w:w="540" w:type="pct"/>
            <w:tcBorders>
              <w:top w:val="nil"/>
              <w:left w:val="nil"/>
              <w:bottom w:val="single" w:sz="4" w:space="0" w:color="auto"/>
              <w:right w:val="single" w:sz="4" w:space="0" w:color="auto"/>
            </w:tcBorders>
            <w:shd w:val="clear" w:color="auto" w:fill="auto"/>
            <w:vAlign w:val="center"/>
          </w:tcPr>
          <w:p w14:paraId="7504C9E4" w14:textId="77777777" w:rsidR="0017369A" w:rsidRDefault="0017369A" w:rsidP="008D4080">
            <w:pPr>
              <w:widowControl/>
              <w:jc w:val="center"/>
              <w:rPr>
                <w:color w:val="000000"/>
                <w:kern w:val="0"/>
                <w:szCs w:val="21"/>
              </w:rPr>
            </w:pPr>
            <w:r>
              <w:rPr>
                <w:color w:val="000000"/>
                <w:kern w:val="0"/>
                <w:szCs w:val="21"/>
              </w:rPr>
              <w:t>C30</w:t>
            </w:r>
          </w:p>
        </w:tc>
        <w:tc>
          <w:tcPr>
            <w:tcW w:w="389" w:type="pct"/>
            <w:vMerge/>
            <w:tcBorders>
              <w:top w:val="nil"/>
              <w:left w:val="single" w:sz="4" w:space="0" w:color="auto"/>
              <w:bottom w:val="single" w:sz="4" w:space="0" w:color="000000"/>
              <w:right w:val="single" w:sz="4" w:space="0" w:color="auto"/>
            </w:tcBorders>
            <w:vAlign w:val="center"/>
          </w:tcPr>
          <w:p w14:paraId="53C21F8C" w14:textId="77777777" w:rsidR="0017369A" w:rsidRDefault="0017369A" w:rsidP="008D4080">
            <w:pPr>
              <w:widowControl/>
              <w:jc w:val="left"/>
              <w:rPr>
                <w:rFonts w:ascii="宋体" w:hAnsi="宋体" w:cs="宋体"/>
                <w:color w:val="000000"/>
                <w:kern w:val="0"/>
                <w:szCs w:val="21"/>
              </w:rPr>
            </w:pPr>
          </w:p>
        </w:tc>
        <w:tc>
          <w:tcPr>
            <w:tcW w:w="227" w:type="pct"/>
            <w:tcBorders>
              <w:top w:val="nil"/>
              <w:left w:val="nil"/>
              <w:bottom w:val="single" w:sz="4" w:space="0" w:color="auto"/>
              <w:right w:val="single" w:sz="4" w:space="0" w:color="auto"/>
            </w:tcBorders>
            <w:shd w:val="clear" w:color="auto" w:fill="auto"/>
            <w:vAlign w:val="center"/>
          </w:tcPr>
          <w:p w14:paraId="5941111A" w14:textId="77777777" w:rsidR="0017369A" w:rsidRDefault="0017369A" w:rsidP="008D4080">
            <w:pPr>
              <w:widowControl/>
              <w:jc w:val="center"/>
              <w:rPr>
                <w:color w:val="000000"/>
                <w:kern w:val="0"/>
                <w:szCs w:val="21"/>
              </w:rPr>
            </w:pPr>
            <w:r>
              <w:rPr>
                <w:color w:val="000000"/>
                <w:kern w:val="0"/>
                <w:szCs w:val="21"/>
              </w:rPr>
              <w:t>m</w:t>
            </w:r>
            <w:r>
              <w:rPr>
                <w:rFonts w:ascii="宋体" w:hAnsi="宋体" w:hint="eastAsia"/>
                <w:color w:val="000000"/>
                <w:kern w:val="0"/>
                <w:szCs w:val="21"/>
              </w:rPr>
              <w:t>³</w:t>
            </w:r>
          </w:p>
        </w:tc>
        <w:tc>
          <w:tcPr>
            <w:tcW w:w="288" w:type="pct"/>
            <w:tcBorders>
              <w:top w:val="nil"/>
              <w:left w:val="nil"/>
              <w:bottom w:val="single" w:sz="4" w:space="0" w:color="auto"/>
              <w:right w:val="single" w:sz="4" w:space="0" w:color="auto"/>
            </w:tcBorders>
            <w:shd w:val="clear" w:color="auto" w:fill="auto"/>
            <w:vAlign w:val="center"/>
          </w:tcPr>
          <w:p w14:paraId="303A0B15" w14:textId="77777777" w:rsidR="0017369A" w:rsidRDefault="0017369A" w:rsidP="008D4080">
            <w:pPr>
              <w:widowControl/>
              <w:jc w:val="center"/>
              <w:rPr>
                <w:rFonts w:ascii="宋体" w:hAnsi="宋体" w:cs="宋体"/>
                <w:color w:val="000000"/>
                <w:kern w:val="0"/>
                <w:sz w:val="20"/>
                <w:szCs w:val="20"/>
              </w:rPr>
            </w:pPr>
            <w:r>
              <w:rPr>
                <w:rFonts w:ascii="宋体" w:hAnsi="宋体" w:cs="宋体" w:hint="eastAsia"/>
                <w:color w:val="000000"/>
                <w:kern w:val="0"/>
                <w:sz w:val="20"/>
                <w:szCs w:val="20"/>
              </w:rPr>
              <w:t>25000</w:t>
            </w:r>
          </w:p>
        </w:tc>
        <w:tc>
          <w:tcPr>
            <w:tcW w:w="1419" w:type="pct"/>
            <w:vMerge/>
            <w:tcBorders>
              <w:top w:val="nil"/>
              <w:left w:val="single" w:sz="4" w:space="0" w:color="auto"/>
              <w:bottom w:val="single" w:sz="4" w:space="0" w:color="000000"/>
              <w:right w:val="single" w:sz="4" w:space="0" w:color="auto"/>
            </w:tcBorders>
            <w:vAlign w:val="center"/>
          </w:tcPr>
          <w:p w14:paraId="3DC7E90A" w14:textId="77777777" w:rsidR="0017369A" w:rsidRDefault="0017369A" w:rsidP="008D4080">
            <w:pPr>
              <w:widowControl/>
              <w:jc w:val="left"/>
              <w:rPr>
                <w:rFonts w:ascii="宋体" w:hAnsi="宋体" w:cs="宋体"/>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3943F841" w14:textId="77777777" w:rsidR="0017369A" w:rsidRDefault="0017369A" w:rsidP="008D4080">
            <w:pPr>
              <w:widowControl/>
              <w:jc w:val="left"/>
              <w:rPr>
                <w:rFonts w:ascii="宋体" w:hAnsi="宋体" w:cs="宋体"/>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7F97A45C" w14:textId="77777777" w:rsidR="0017369A" w:rsidRDefault="0017369A" w:rsidP="008D4080">
            <w:pPr>
              <w:widowControl/>
              <w:jc w:val="left"/>
              <w:rPr>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778959F3" w14:textId="77777777" w:rsidR="0017369A" w:rsidRDefault="0017369A" w:rsidP="008D4080">
            <w:pPr>
              <w:widowControl/>
              <w:jc w:val="left"/>
              <w:rPr>
                <w:color w:val="000000"/>
                <w:kern w:val="0"/>
                <w:sz w:val="18"/>
                <w:szCs w:val="18"/>
              </w:rPr>
            </w:pPr>
          </w:p>
        </w:tc>
        <w:tc>
          <w:tcPr>
            <w:tcW w:w="354" w:type="pct"/>
            <w:vMerge/>
            <w:tcBorders>
              <w:top w:val="nil"/>
              <w:left w:val="single" w:sz="4" w:space="0" w:color="auto"/>
              <w:bottom w:val="single" w:sz="4" w:space="0" w:color="000000"/>
              <w:right w:val="single" w:sz="4" w:space="0" w:color="auto"/>
            </w:tcBorders>
            <w:vAlign w:val="center"/>
          </w:tcPr>
          <w:p w14:paraId="6B4CBB48" w14:textId="77777777" w:rsidR="0017369A" w:rsidRDefault="0017369A" w:rsidP="008D4080">
            <w:pPr>
              <w:widowControl/>
              <w:jc w:val="left"/>
              <w:rPr>
                <w:rFonts w:ascii="宋体" w:hAnsi="宋体" w:cs="宋体"/>
                <w:color w:val="000000"/>
                <w:kern w:val="0"/>
                <w:sz w:val="18"/>
                <w:szCs w:val="18"/>
              </w:rPr>
            </w:pPr>
          </w:p>
        </w:tc>
      </w:tr>
      <w:tr w:rsidR="0017369A" w14:paraId="3278D9D0" w14:textId="77777777" w:rsidTr="008D4080">
        <w:trPr>
          <w:trHeight w:val="499"/>
        </w:trPr>
        <w:tc>
          <w:tcPr>
            <w:tcW w:w="356" w:type="pct"/>
            <w:tcBorders>
              <w:top w:val="nil"/>
              <w:left w:val="single" w:sz="4" w:space="0" w:color="auto"/>
              <w:bottom w:val="single" w:sz="4" w:space="0" w:color="auto"/>
              <w:right w:val="single" w:sz="4" w:space="0" w:color="auto"/>
            </w:tcBorders>
            <w:shd w:val="clear" w:color="auto" w:fill="auto"/>
            <w:vAlign w:val="center"/>
          </w:tcPr>
          <w:p w14:paraId="62D56984" w14:textId="77777777" w:rsidR="0017369A" w:rsidRDefault="0017369A" w:rsidP="008D4080">
            <w:pPr>
              <w:widowControl/>
              <w:jc w:val="center"/>
              <w:rPr>
                <w:color w:val="000000"/>
                <w:kern w:val="0"/>
                <w:sz w:val="18"/>
                <w:szCs w:val="18"/>
              </w:rPr>
            </w:pPr>
            <w:r>
              <w:rPr>
                <w:rFonts w:hint="eastAsia"/>
                <w:color w:val="000000"/>
                <w:kern w:val="0"/>
                <w:sz w:val="18"/>
                <w:szCs w:val="18"/>
              </w:rPr>
              <w:t>6</w:t>
            </w:r>
          </w:p>
        </w:tc>
        <w:tc>
          <w:tcPr>
            <w:tcW w:w="356" w:type="pct"/>
            <w:tcBorders>
              <w:top w:val="nil"/>
              <w:left w:val="nil"/>
              <w:bottom w:val="single" w:sz="4" w:space="0" w:color="auto"/>
              <w:right w:val="single" w:sz="4" w:space="0" w:color="auto"/>
            </w:tcBorders>
            <w:shd w:val="clear" w:color="auto" w:fill="auto"/>
            <w:vAlign w:val="center"/>
          </w:tcPr>
          <w:p w14:paraId="303DCF7C" w14:textId="77777777" w:rsidR="0017369A" w:rsidRDefault="0017369A" w:rsidP="008D4080">
            <w:pPr>
              <w:widowControl/>
              <w:jc w:val="center"/>
              <w:rPr>
                <w:rFonts w:ascii="宋体" w:hAnsi="宋体" w:cs="宋体"/>
                <w:color w:val="000000"/>
                <w:kern w:val="0"/>
                <w:szCs w:val="21"/>
              </w:rPr>
            </w:pPr>
            <w:r>
              <w:rPr>
                <w:rFonts w:ascii="宋体" w:hAnsi="宋体" w:cs="宋体" w:hint="eastAsia"/>
                <w:color w:val="000000"/>
                <w:kern w:val="0"/>
                <w:szCs w:val="21"/>
              </w:rPr>
              <w:t>预拌混凝土</w:t>
            </w:r>
          </w:p>
        </w:tc>
        <w:tc>
          <w:tcPr>
            <w:tcW w:w="540" w:type="pct"/>
            <w:tcBorders>
              <w:top w:val="nil"/>
              <w:left w:val="nil"/>
              <w:bottom w:val="single" w:sz="4" w:space="0" w:color="auto"/>
              <w:right w:val="single" w:sz="4" w:space="0" w:color="auto"/>
            </w:tcBorders>
            <w:shd w:val="clear" w:color="auto" w:fill="auto"/>
            <w:vAlign w:val="center"/>
          </w:tcPr>
          <w:p w14:paraId="4E4D9C6A" w14:textId="77777777" w:rsidR="0017369A" w:rsidRDefault="0017369A" w:rsidP="008D4080">
            <w:pPr>
              <w:widowControl/>
              <w:jc w:val="center"/>
              <w:rPr>
                <w:color w:val="000000"/>
                <w:kern w:val="0"/>
                <w:szCs w:val="21"/>
              </w:rPr>
            </w:pPr>
            <w:r>
              <w:rPr>
                <w:color w:val="000000"/>
                <w:kern w:val="0"/>
                <w:szCs w:val="21"/>
              </w:rPr>
              <w:t>C35</w:t>
            </w:r>
          </w:p>
        </w:tc>
        <w:tc>
          <w:tcPr>
            <w:tcW w:w="389" w:type="pct"/>
            <w:vMerge/>
            <w:tcBorders>
              <w:top w:val="nil"/>
              <w:left w:val="single" w:sz="4" w:space="0" w:color="auto"/>
              <w:bottom w:val="single" w:sz="4" w:space="0" w:color="000000"/>
              <w:right w:val="single" w:sz="4" w:space="0" w:color="auto"/>
            </w:tcBorders>
            <w:vAlign w:val="center"/>
          </w:tcPr>
          <w:p w14:paraId="12767C95" w14:textId="77777777" w:rsidR="0017369A" w:rsidRDefault="0017369A" w:rsidP="008D4080">
            <w:pPr>
              <w:widowControl/>
              <w:jc w:val="left"/>
              <w:rPr>
                <w:rFonts w:ascii="宋体" w:hAnsi="宋体" w:cs="宋体"/>
                <w:color w:val="000000"/>
                <w:kern w:val="0"/>
                <w:szCs w:val="21"/>
              </w:rPr>
            </w:pPr>
          </w:p>
        </w:tc>
        <w:tc>
          <w:tcPr>
            <w:tcW w:w="227" w:type="pct"/>
            <w:tcBorders>
              <w:top w:val="nil"/>
              <w:left w:val="nil"/>
              <w:bottom w:val="single" w:sz="4" w:space="0" w:color="auto"/>
              <w:right w:val="single" w:sz="4" w:space="0" w:color="auto"/>
            </w:tcBorders>
            <w:shd w:val="clear" w:color="auto" w:fill="auto"/>
            <w:vAlign w:val="center"/>
          </w:tcPr>
          <w:p w14:paraId="66960D15" w14:textId="77777777" w:rsidR="0017369A" w:rsidRDefault="0017369A" w:rsidP="008D4080">
            <w:pPr>
              <w:widowControl/>
              <w:jc w:val="center"/>
              <w:rPr>
                <w:color w:val="000000"/>
                <w:kern w:val="0"/>
                <w:szCs w:val="21"/>
              </w:rPr>
            </w:pPr>
            <w:r>
              <w:rPr>
                <w:color w:val="000000"/>
                <w:kern w:val="0"/>
                <w:szCs w:val="21"/>
              </w:rPr>
              <w:t>m</w:t>
            </w:r>
            <w:r>
              <w:rPr>
                <w:rFonts w:ascii="宋体" w:hAnsi="宋体" w:hint="eastAsia"/>
                <w:color w:val="000000"/>
                <w:kern w:val="0"/>
                <w:szCs w:val="21"/>
              </w:rPr>
              <w:t>³</w:t>
            </w:r>
          </w:p>
        </w:tc>
        <w:tc>
          <w:tcPr>
            <w:tcW w:w="288" w:type="pct"/>
            <w:tcBorders>
              <w:top w:val="nil"/>
              <w:left w:val="nil"/>
              <w:bottom w:val="single" w:sz="4" w:space="0" w:color="auto"/>
              <w:right w:val="single" w:sz="4" w:space="0" w:color="auto"/>
            </w:tcBorders>
            <w:shd w:val="clear" w:color="auto" w:fill="auto"/>
            <w:vAlign w:val="center"/>
          </w:tcPr>
          <w:p w14:paraId="2580DE3C" w14:textId="77777777" w:rsidR="0017369A" w:rsidRDefault="0017369A" w:rsidP="008D4080">
            <w:pPr>
              <w:widowControl/>
              <w:jc w:val="center"/>
              <w:rPr>
                <w:rFonts w:ascii="宋体" w:hAnsi="宋体" w:cs="宋体"/>
                <w:color w:val="000000"/>
                <w:kern w:val="0"/>
                <w:sz w:val="20"/>
                <w:szCs w:val="20"/>
              </w:rPr>
            </w:pPr>
            <w:r>
              <w:rPr>
                <w:rFonts w:ascii="宋体" w:hAnsi="宋体" w:cs="宋体" w:hint="eastAsia"/>
                <w:color w:val="000000"/>
                <w:kern w:val="0"/>
                <w:sz w:val="20"/>
                <w:szCs w:val="20"/>
              </w:rPr>
              <w:t>25000</w:t>
            </w:r>
          </w:p>
        </w:tc>
        <w:tc>
          <w:tcPr>
            <w:tcW w:w="1419" w:type="pct"/>
            <w:vMerge/>
            <w:tcBorders>
              <w:top w:val="nil"/>
              <w:left w:val="single" w:sz="4" w:space="0" w:color="auto"/>
              <w:bottom w:val="single" w:sz="4" w:space="0" w:color="000000"/>
              <w:right w:val="single" w:sz="4" w:space="0" w:color="auto"/>
            </w:tcBorders>
            <w:vAlign w:val="center"/>
          </w:tcPr>
          <w:p w14:paraId="5BDA6415" w14:textId="77777777" w:rsidR="0017369A" w:rsidRDefault="0017369A" w:rsidP="008D4080">
            <w:pPr>
              <w:widowControl/>
              <w:jc w:val="left"/>
              <w:rPr>
                <w:rFonts w:ascii="宋体" w:hAnsi="宋体" w:cs="宋体"/>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643E73FC" w14:textId="77777777" w:rsidR="0017369A" w:rsidRDefault="0017369A" w:rsidP="008D4080">
            <w:pPr>
              <w:widowControl/>
              <w:jc w:val="left"/>
              <w:rPr>
                <w:rFonts w:ascii="宋体" w:hAnsi="宋体" w:cs="宋体"/>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4AF47C23" w14:textId="77777777" w:rsidR="0017369A" w:rsidRDefault="0017369A" w:rsidP="008D4080">
            <w:pPr>
              <w:widowControl/>
              <w:jc w:val="left"/>
              <w:rPr>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204B32A5" w14:textId="77777777" w:rsidR="0017369A" w:rsidRDefault="0017369A" w:rsidP="008D4080">
            <w:pPr>
              <w:widowControl/>
              <w:jc w:val="left"/>
              <w:rPr>
                <w:color w:val="000000"/>
                <w:kern w:val="0"/>
                <w:sz w:val="18"/>
                <w:szCs w:val="18"/>
              </w:rPr>
            </w:pPr>
          </w:p>
        </w:tc>
        <w:tc>
          <w:tcPr>
            <w:tcW w:w="354" w:type="pct"/>
            <w:vMerge/>
            <w:tcBorders>
              <w:top w:val="nil"/>
              <w:left w:val="single" w:sz="4" w:space="0" w:color="auto"/>
              <w:bottom w:val="single" w:sz="4" w:space="0" w:color="000000"/>
              <w:right w:val="single" w:sz="4" w:space="0" w:color="auto"/>
            </w:tcBorders>
            <w:vAlign w:val="center"/>
          </w:tcPr>
          <w:p w14:paraId="7FE294F1" w14:textId="77777777" w:rsidR="0017369A" w:rsidRDefault="0017369A" w:rsidP="008D4080">
            <w:pPr>
              <w:widowControl/>
              <w:jc w:val="left"/>
              <w:rPr>
                <w:rFonts w:ascii="宋体" w:hAnsi="宋体" w:cs="宋体"/>
                <w:color w:val="000000"/>
                <w:kern w:val="0"/>
                <w:sz w:val="18"/>
                <w:szCs w:val="18"/>
              </w:rPr>
            </w:pPr>
          </w:p>
        </w:tc>
      </w:tr>
      <w:tr w:rsidR="0017369A" w14:paraId="0A6699BB" w14:textId="77777777" w:rsidTr="008D4080">
        <w:trPr>
          <w:trHeight w:val="499"/>
        </w:trPr>
        <w:tc>
          <w:tcPr>
            <w:tcW w:w="356" w:type="pct"/>
            <w:tcBorders>
              <w:top w:val="nil"/>
              <w:left w:val="single" w:sz="4" w:space="0" w:color="auto"/>
              <w:bottom w:val="single" w:sz="4" w:space="0" w:color="auto"/>
              <w:right w:val="single" w:sz="4" w:space="0" w:color="auto"/>
            </w:tcBorders>
            <w:shd w:val="clear" w:color="auto" w:fill="auto"/>
            <w:vAlign w:val="center"/>
          </w:tcPr>
          <w:p w14:paraId="6148C891" w14:textId="77777777" w:rsidR="0017369A" w:rsidRDefault="0017369A" w:rsidP="008D4080">
            <w:pPr>
              <w:widowControl/>
              <w:jc w:val="center"/>
              <w:rPr>
                <w:color w:val="000000"/>
                <w:kern w:val="0"/>
                <w:sz w:val="18"/>
                <w:szCs w:val="18"/>
              </w:rPr>
            </w:pPr>
            <w:r>
              <w:rPr>
                <w:rFonts w:hint="eastAsia"/>
                <w:color w:val="000000"/>
                <w:kern w:val="0"/>
                <w:sz w:val="18"/>
                <w:szCs w:val="18"/>
              </w:rPr>
              <w:t>7</w:t>
            </w:r>
          </w:p>
        </w:tc>
        <w:tc>
          <w:tcPr>
            <w:tcW w:w="356" w:type="pct"/>
            <w:tcBorders>
              <w:top w:val="nil"/>
              <w:left w:val="nil"/>
              <w:bottom w:val="single" w:sz="4" w:space="0" w:color="auto"/>
              <w:right w:val="single" w:sz="4" w:space="0" w:color="auto"/>
            </w:tcBorders>
            <w:shd w:val="clear" w:color="auto" w:fill="auto"/>
            <w:vAlign w:val="center"/>
          </w:tcPr>
          <w:p w14:paraId="404351DF" w14:textId="77777777" w:rsidR="0017369A" w:rsidRDefault="0017369A" w:rsidP="008D4080">
            <w:pPr>
              <w:widowControl/>
              <w:jc w:val="center"/>
              <w:rPr>
                <w:rFonts w:ascii="宋体" w:hAnsi="宋体" w:cs="宋体"/>
                <w:color w:val="000000"/>
                <w:kern w:val="0"/>
                <w:szCs w:val="21"/>
              </w:rPr>
            </w:pPr>
            <w:r>
              <w:rPr>
                <w:rFonts w:ascii="宋体" w:hAnsi="宋体" w:cs="宋体" w:hint="eastAsia"/>
                <w:color w:val="000000"/>
                <w:kern w:val="0"/>
                <w:szCs w:val="21"/>
              </w:rPr>
              <w:t>预拌混凝土</w:t>
            </w:r>
          </w:p>
        </w:tc>
        <w:tc>
          <w:tcPr>
            <w:tcW w:w="540" w:type="pct"/>
            <w:tcBorders>
              <w:top w:val="nil"/>
              <w:left w:val="nil"/>
              <w:bottom w:val="single" w:sz="4" w:space="0" w:color="auto"/>
              <w:right w:val="single" w:sz="4" w:space="0" w:color="auto"/>
            </w:tcBorders>
            <w:shd w:val="clear" w:color="auto" w:fill="auto"/>
            <w:vAlign w:val="center"/>
          </w:tcPr>
          <w:p w14:paraId="71A8A0C4" w14:textId="77777777" w:rsidR="0017369A" w:rsidRDefault="0017369A" w:rsidP="008D4080">
            <w:pPr>
              <w:widowControl/>
              <w:jc w:val="center"/>
              <w:rPr>
                <w:color w:val="000000"/>
                <w:kern w:val="0"/>
                <w:szCs w:val="21"/>
              </w:rPr>
            </w:pPr>
            <w:r>
              <w:rPr>
                <w:color w:val="000000"/>
                <w:kern w:val="0"/>
                <w:szCs w:val="21"/>
              </w:rPr>
              <w:t>C40</w:t>
            </w:r>
          </w:p>
        </w:tc>
        <w:tc>
          <w:tcPr>
            <w:tcW w:w="389" w:type="pct"/>
            <w:vMerge/>
            <w:tcBorders>
              <w:top w:val="nil"/>
              <w:left w:val="single" w:sz="4" w:space="0" w:color="auto"/>
              <w:bottom w:val="single" w:sz="4" w:space="0" w:color="000000"/>
              <w:right w:val="single" w:sz="4" w:space="0" w:color="auto"/>
            </w:tcBorders>
            <w:vAlign w:val="center"/>
          </w:tcPr>
          <w:p w14:paraId="6D2C675A" w14:textId="77777777" w:rsidR="0017369A" w:rsidRDefault="0017369A" w:rsidP="008D4080">
            <w:pPr>
              <w:widowControl/>
              <w:jc w:val="left"/>
              <w:rPr>
                <w:rFonts w:ascii="宋体" w:hAnsi="宋体" w:cs="宋体"/>
                <w:color w:val="000000"/>
                <w:kern w:val="0"/>
                <w:szCs w:val="21"/>
              </w:rPr>
            </w:pPr>
          </w:p>
        </w:tc>
        <w:tc>
          <w:tcPr>
            <w:tcW w:w="227" w:type="pct"/>
            <w:tcBorders>
              <w:top w:val="nil"/>
              <w:left w:val="nil"/>
              <w:bottom w:val="single" w:sz="4" w:space="0" w:color="auto"/>
              <w:right w:val="single" w:sz="4" w:space="0" w:color="auto"/>
            </w:tcBorders>
            <w:shd w:val="clear" w:color="auto" w:fill="auto"/>
            <w:vAlign w:val="center"/>
          </w:tcPr>
          <w:p w14:paraId="5B85D41D" w14:textId="77777777" w:rsidR="0017369A" w:rsidRDefault="0017369A" w:rsidP="008D4080">
            <w:pPr>
              <w:widowControl/>
              <w:jc w:val="center"/>
              <w:rPr>
                <w:color w:val="000000"/>
                <w:kern w:val="0"/>
                <w:szCs w:val="21"/>
              </w:rPr>
            </w:pPr>
            <w:r>
              <w:rPr>
                <w:color w:val="000000"/>
                <w:kern w:val="0"/>
                <w:szCs w:val="21"/>
              </w:rPr>
              <w:t>m</w:t>
            </w:r>
            <w:r>
              <w:rPr>
                <w:rFonts w:ascii="宋体" w:hAnsi="宋体" w:hint="eastAsia"/>
                <w:color w:val="000000"/>
                <w:kern w:val="0"/>
                <w:szCs w:val="21"/>
              </w:rPr>
              <w:t>³</w:t>
            </w:r>
          </w:p>
        </w:tc>
        <w:tc>
          <w:tcPr>
            <w:tcW w:w="288" w:type="pct"/>
            <w:tcBorders>
              <w:top w:val="nil"/>
              <w:left w:val="nil"/>
              <w:bottom w:val="single" w:sz="4" w:space="0" w:color="auto"/>
              <w:right w:val="single" w:sz="4" w:space="0" w:color="auto"/>
            </w:tcBorders>
            <w:shd w:val="clear" w:color="auto" w:fill="auto"/>
            <w:vAlign w:val="center"/>
          </w:tcPr>
          <w:p w14:paraId="38275672" w14:textId="77777777" w:rsidR="0017369A" w:rsidRDefault="0017369A" w:rsidP="008D4080">
            <w:pPr>
              <w:widowControl/>
              <w:jc w:val="center"/>
              <w:rPr>
                <w:rFonts w:ascii="宋体" w:hAnsi="宋体" w:cs="宋体"/>
                <w:color w:val="000000"/>
                <w:kern w:val="0"/>
                <w:sz w:val="20"/>
                <w:szCs w:val="20"/>
              </w:rPr>
            </w:pPr>
            <w:r>
              <w:rPr>
                <w:rFonts w:ascii="宋体" w:hAnsi="宋体" w:cs="宋体" w:hint="eastAsia"/>
                <w:color w:val="000000"/>
                <w:kern w:val="0"/>
                <w:sz w:val="20"/>
                <w:szCs w:val="20"/>
              </w:rPr>
              <w:t>5000</w:t>
            </w:r>
          </w:p>
        </w:tc>
        <w:tc>
          <w:tcPr>
            <w:tcW w:w="1419" w:type="pct"/>
            <w:vMerge/>
            <w:tcBorders>
              <w:top w:val="nil"/>
              <w:left w:val="single" w:sz="4" w:space="0" w:color="auto"/>
              <w:bottom w:val="single" w:sz="4" w:space="0" w:color="000000"/>
              <w:right w:val="single" w:sz="4" w:space="0" w:color="auto"/>
            </w:tcBorders>
            <w:vAlign w:val="center"/>
          </w:tcPr>
          <w:p w14:paraId="582C1B32" w14:textId="77777777" w:rsidR="0017369A" w:rsidRDefault="0017369A" w:rsidP="008D4080">
            <w:pPr>
              <w:widowControl/>
              <w:jc w:val="left"/>
              <w:rPr>
                <w:rFonts w:ascii="宋体" w:hAnsi="宋体" w:cs="宋体"/>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2F1C2774" w14:textId="77777777" w:rsidR="0017369A" w:rsidRDefault="0017369A" w:rsidP="008D4080">
            <w:pPr>
              <w:widowControl/>
              <w:jc w:val="left"/>
              <w:rPr>
                <w:rFonts w:ascii="宋体" w:hAnsi="宋体" w:cs="宋体"/>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66226242" w14:textId="77777777" w:rsidR="0017369A" w:rsidRDefault="0017369A" w:rsidP="008D4080">
            <w:pPr>
              <w:widowControl/>
              <w:jc w:val="left"/>
              <w:rPr>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50206501" w14:textId="77777777" w:rsidR="0017369A" w:rsidRDefault="0017369A" w:rsidP="008D4080">
            <w:pPr>
              <w:widowControl/>
              <w:jc w:val="left"/>
              <w:rPr>
                <w:color w:val="000000"/>
                <w:kern w:val="0"/>
                <w:sz w:val="18"/>
                <w:szCs w:val="18"/>
              </w:rPr>
            </w:pPr>
          </w:p>
        </w:tc>
        <w:tc>
          <w:tcPr>
            <w:tcW w:w="354" w:type="pct"/>
            <w:vMerge/>
            <w:tcBorders>
              <w:top w:val="nil"/>
              <w:left w:val="single" w:sz="4" w:space="0" w:color="auto"/>
              <w:bottom w:val="single" w:sz="4" w:space="0" w:color="000000"/>
              <w:right w:val="single" w:sz="4" w:space="0" w:color="auto"/>
            </w:tcBorders>
            <w:vAlign w:val="center"/>
          </w:tcPr>
          <w:p w14:paraId="05CFA7D7" w14:textId="77777777" w:rsidR="0017369A" w:rsidRDefault="0017369A" w:rsidP="008D4080">
            <w:pPr>
              <w:widowControl/>
              <w:jc w:val="left"/>
              <w:rPr>
                <w:rFonts w:ascii="宋体" w:hAnsi="宋体" w:cs="宋体"/>
                <w:color w:val="000000"/>
                <w:kern w:val="0"/>
                <w:sz w:val="18"/>
                <w:szCs w:val="18"/>
              </w:rPr>
            </w:pPr>
          </w:p>
        </w:tc>
      </w:tr>
      <w:tr w:rsidR="0017369A" w14:paraId="42014C1B" w14:textId="77777777" w:rsidTr="008D4080">
        <w:trPr>
          <w:trHeight w:val="499"/>
        </w:trPr>
        <w:tc>
          <w:tcPr>
            <w:tcW w:w="356" w:type="pct"/>
            <w:tcBorders>
              <w:top w:val="nil"/>
              <w:left w:val="single" w:sz="4" w:space="0" w:color="auto"/>
              <w:bottom w:val="single" w:sz="4" w:space="0" w:color="auto"/>
              <w:right w:val="single" w:sz="4" w:space="0" w:color="auto"/>
            </w:tcBorders>
            <w:shd w:val="clear" w:color="auto" w:fill="auto"/>
            <w:vAlign w:val="center"/>
          </w:tcPr>
          <w:p w14:paraId="1D245E5F" w14:textId="77777777" w:rsidR="0017369A" w:rsidRDefault="0017369A" w:rsidP="008D4080">
            <w:pPr>
              <w:widowControl/>
              <w:jc w:val="center"/>
              <w:rPr>
                <w:color w:val="000000"/>
                <w:kern w:val="0"/>
                <w:sz w:val="18"/>
                <w:szCs w:val="18"/>
              </w:rPr>
            </w:pPr>
            <w:r>
              <w:rPr>
                <w:rFonts w:hint="eastAsia"/>
                <w:color w:val="000000"/>
                <w:kern w:val="0"/>
                <w:sz w:val="18"/>
                <w:szCs w:val="18"/>
              </w:rPr>
              <w:t>8</w:t>
            </w:r>
          </w:p>
        </w:tc>
        <w:tc>
          <w:tcPr>
            <w:tcW w:w="356" w:type="pct"/>
            <w:tcBorders>
              <w:top w:val="nil"/>
              <w:left w:val="nil"/>
              <w:bottom w:val="single" w:sz="4" w:space="0" w:color="auto"/>
              <w:right w:val="single" w:sz="4" w:space="0" w:color="auto"/>
            </w:tcBorders>
            <w:shd w:val="clear" w:color="auto" w:fill="auto"/>
            <w:vAlign w:val="center"/>
          </w:tcPr>
          <w:p w14:paraId="17452846" w14:textId="77777777" w:rsidR="0017369A" w:rsidRDefault="0017369A" w:rsidP="008D4080">
            <w:pPr>
              <w:widowControl/>
              <w:jc w:val="center"/>
              <w:rPr>
                <w:rFonts w:ascii="宋体" w:hAnsi="宋体" w:cs="宋体"/>
                <w:color w:val="000000"/>
                <w:kern w:val="0"/>
                <w:szCs w:val="21"/>
              </w:rPr>
            </w:pPr>
            <w:r>
              <w:rPr>
                <w:rFonts w:ascii="宋体" w:hAnsi="宋体" w:cs="宋体" w:hint="eastAsia"/>
                <w:color w:val="000000"/>
                <w:kern w:val="0"/>
                <w:szCs w:val="21"/>
              </w:rPr>
              <w:t>预拌混凝土</w:t>
            </w:r>
          </w:p>
        </w:tc>
        <w:tc>
          <w:tcPr>
            <w:tcW w:w="540" w:type="pct"/>
            <w:tcBorders>
              <w:top w:val="nil"/>
              <w:left w:val="nil"/>
              <w:bottom w:val="single" w:sz="4" w:space="0" w:color="auto"/>
              <w:right w:val="single" w:sz="4" w:space="0" w:color="auto"/>
            </w:tcBorders>
            <w:shd w:val="clear" w:color="auto" w:fill="auto"/>
            <w:vAlign w:val="center"/>
          </w:tcPr>
          <w:p w14:paraId="5326BD07" w14:textId="77777777" w:rsidR="0017369A" w:rsidRDefault="0017369A" w:rsidP="008D4080">
            <w:pPr>
              <w:widowControl/>
              <w:jc w:val="center"/>
              <w:rPr>
                <w:color w:val="000000"/>
                <w:kern w:val="0"/>
                <w:szCs w:val="21"/>
              </w:rPr>
            </w:pPr>
            <w:r>
              <w:rPr>
                <w:color w:val="000000"/>
                <w:kern w:val="0"/>
                <w:szCs w:val="21"/>
              </w:rPr>
              <w:t>C45</w:t>
            </w:r>
          </w:p>
        </w:tc>
        <w:tc>
          <w:tcPr>
            <w:tcW w:w="389" w:type="pct"/>
            <w:vMerge/>
            <w:tcBorders>
              <w:top w:val="nil"/>
              <w:left w:val="single" w:sz="4" w:space="0" w:color="auto"/>
              <w:bottom w:val="single" w:sz="4" w:space="0" w:color="000000"/>
              <w:right w:val="single" w:sz="4" w:space="0" w:color="auto"/>
            </w:tcBorders>
            <w:vAlign w:val="center"/>
          </w:tcPr>
          <w:p w14:paraId="102E86D8" w14:textId="77777777" w:rsidR="0017369A" w:rsidRDefault="0017369A" w:rsidP="008D4080">
            <w:pPr>
              <w:widowControl/>
              <w:jc w:val="left"/>
              <w:rPr>
                <w:rFonts w:ascii="宋体" w:hAnsi="宋体" w:cs="宋体"/>
                <w:color w:val="000000"/>
                <w:kern w:val="0"/>
                <w:szCs w:val="21"/>
              </w:rPr>
            </w:pPr>
          </w:p>
        </w:tc>
        <w:tc>
          <w:tcPr>
            <w:tcW w:w="227" w:type="pct"/>
            <w:tcBorders>
              <w:top w:val="nil"/>
              <w:left w:val="nil"/>
              <w:bottom w:val="single" w:sz="4" w:space="0" w:color="auto"/>
              <w:right w:val="single" w:sz="4" w:space="0" w:color="auto"/>
            </w:tcBorders>
            <w:shd w:val="clear" w:color="auto" w:fill="auto"/>
            <w:vAlign w:val="center"/>
          </w:tcPr>
          <w:p w14:paraId="63F7C304" w14:textId="77777777" w:rsidR="0017369A" w:rsidRDefault="0017369A" w:rsidP="008D4080">
            <w:pPr>
              <w:widowControl/>
              <w:jc w:val="center"/>
              <w:rPr>
                <w:color w:val="000000"/>
                <w:kern w:val="0"/>
                <w:szCs w:val="21"/>
              </w:rPr>
            </w:pPr>
            <w:r>
              <w:rPr>
                <w:color w:val="000000"/>
                <w:kern w:val="0"/>
                <w:szCs w:val="21"/>
              </w:rPr>
              <w:t>m</w:t>
            </w:r>
            <w:r>
              <w:rPr>
                <w:rFonts w:ascii="宋体" w:hAnsi="宋体" w:hint="eastAsia"/>
                <w:color w:val="000000"/>
                <w:kern w:val="0"/>
                <w:szCs w:val="21"/>
              </w:rPr>
              <w:t>³</w:t>
            </w:r>
          </w:p>
        </w:tc>
        <w:tc>
          <w:tcPr>
            <w:tcW w:w="288" w:type="pct"/>
            <w:tcBorders>
              <w:top w:val="nil"/>
              <w:left w:val="nil"/>
              <w:bottom w:val="single" w:sz="4" w:space="0" w:color="auto"/>
              <w:right w:val="single" w:sz="4" w:space="0" w:color="auto"/>
            </w:tcBorders>
            <w:shd w:val="clear" w:color="auto" w:fill="auto"/>
            <w:vAlign w:val="center"/>
          </w:tcPr>
          <w:p w14:paraId="33015349" w14:textId="77777777" w:rsidR="0017369A" w:rsidRDefault="0017369A" w:rsidP="008D4080">
            <w:pPr>
              <w:widowControl/>
              <w:jc w:val="center"/>
              <w:rPr>
                <w:rFonts w:ascii="宋体" w:hAnsi="宋体" w:cs="宋体"/>
                <w:color w:val="000000"/>
                <w:kern w:val="0"/>
                <w:sz w:val="20"/>
                <w:szCs w:val="20"/>
              </w:rPr>
            </w:pPr>
            <w:r>
              <w:rPr>
                <w:rFonts w:ascii="宋体" w:hAnsi="宋体" w:cs="宋体" w:hint="eastAsia"/>
                <w:color w:val="000000"/>
                <w:kern w:val="0"/>
                <w:sz w:val="20"/>
                <w:szCs w:val="20"/>
              </w:rPr>
              <w:t>500</w:t>
            </w:r>
          </w:p>
        </w:tc>
        <w:tc>
          <w:tcPr>
            <w:tcW w:w="1419" w:type="pct"/>
            <w:vMerge/>
            <w:tcBorders>
              <w:top w:val="nil"/>
              <w:left w:val="single" w:sz="4" w:space="0" w:color="auto"/>
              <w:bottom w:val="single" w:sz="4" w:space="0" w:color="000000"/>
              <w:right w:val="single" w:sz="4" w:space="0" w:color="auto"/>
            </w:tcBorders>
            <w:vAlign w:val="center"/>
          </w:tcPr>
          <w:p w14:paraId="54E4E166" w14:textId="77777777" w:rsidR="0017369A" w:rsidRDefault="0017369A" w:rsidP="008D4080">
            <w:pPr>
              <w:widowControl/>
              <w:jc w:val="left"/>
              <w:rPr>
                <w:rFonts w:ascii="宋体" w:hAnsi="宋体" w:cs="宋体"/>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6BA7E3A3" w14:textId="77777777" w:rsidR="0017369A" w:rsidRDefault="0017369A" w:rsidP="008D4080">
            <w:pPr>
              <w:widowControl/>
              <w:jc w:val="left"/>
              <w:rPr>
                <w:rFonts w:ascii="宋体" w:hAnsi="宋体" w:cs="宋体"/>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22D4DF66" w14:textId="77777777" w:rsidR="0017369A" w:rsidRDefault="0017369A" w:rsidP="008D4080">
            <w:pPr>
              <w:widowControl/>
              <w:jc w:val="left"/>
              <w:rPr>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5B8B1735" w14:textId="77777777" w:rsidR="0017369A" w:rsidRDefault="0017369A" w:rsidP="008D4080">
            <w:pPr>
              <w:widowControl/>
              <w:jc w:val="left"/>
              <w:rPr>
                <w:color w:val="000000"/>
                <w:kern w:val="0"/>
                <w:sz w:val="18"/>
                <w:szCs w:val="18"/>
              </w:rPr>
            </w:pPr>
          </w:p>
        </w:tc>
        <w:tc>
          <w:tcPr>
            <w:tcW w:w="354" w:type="pct"/>
            <w:vMerge/>
            <w:tcBorders>
              <w:top w:val="nil"/>
              <w:left w:val="single" w:sz="4" w:space="0" w:color="auto"/>
              <w:bottom w:val="single" w:sz="4" w:space="0" w:color="000000"/>
              <w:right w:val="single" w:sz="4" w:space="0" w:color="auto"/>
            </w:tcBorders>
            <w:vAlign w:val="center"/>
          </w:tcPr>
          <w:p w14:paraId="02062D37" w14:textId="77777777" w:rsidR="0017369A" w:rsidRDefault="0017369A" w:rsidP="008D4080">
            <w:pPr>
              <w:widowControl/>
              <w:jc w:val="left"/>
              <w:rPr>
                <w:rFonts w:ascii="宋体" w:hAnsi="宋体" w:cs="宋体"/>
                <w:color w:val="000000"/>
                <w:kern w:val="0"/>
                <w:sz w:val="18"/>
                <w:szCs w:val="18"/>
              </w:rPr>
            </w:pPr>
          </w:p>
        </w:tc>
      </w:tr>
      <w:tr w:rsidR="0017369A" w14:paraId="53DE7303" w14:textId="77777777" w:rsidTr="008D4080">
        <w:trPr>
          <w:trHeight w:val="499"/>
        </w:trPr>
        <w:tc>
          <w:tcPr>
            <w:tcW w:w="356" w:type="pct"/>
            <w:tcBorders>
              <w:top w:val="nil"/>
              <w:left w:val="single" w:sz="4" w:space="0" w:color="auto"/>
              <w:bottom w:val="single" w:sz="4" w:space="0" w:color="auto"/>
              <w:right w:val="single" w:sz="4" w:space="0" w:color="auto"/>
            </w:tcBorders>
            <w:shd w:val="clear" w:color="auto" w:fill="auto"/>
            <w:vAlign w:val="center"/>
          </w:tcPr>
          <w:p w14:paraId="46D17955" w14:textId="77777777" w:rsidR="0017369A" w:rsidRDefault="0017369A" w:rsidP="008D4080">
            <w:pPr>
              <w:widowControl/>
              <w:jc w:val="center"/>
              <w:rPr>
                <w:color w:val="000000"/>
                <w:kern w:val="0"/>
                <w:sz w:val="18"/>
                <w:szCs w:val="18"/>
              </w:rPr>
            </w:pPr>
            <w:r>
              <w:rPr>
                <w:rFonts w:hint="eastAsia"/>
                <w:color w:val="000000"/>
                <w:kern w:val="0"/>
                <w:sz w:val="18"/>
                <w:szCs w:val="18"/>
              </w:rPr>
              <w:t>9</w:t>
            </w:r>
          </w:p>
        </w:tc>
        <w:tc>
          <w:tcPr>
            <w:tcW w:w="356" w:type="pct"/>
            <w:tcBorders>
              <w:top w:val="nil"/>
              <w:left w:val="nil"/>
              <w:bottom w:val="single" w:sz="4" w:space="0" w:color="auto"/>
              <w:right w:val="single" w:sz="4" w:space="0" w:color="auto"/>
            </w:tcBorders>
            <w:shd w:val="clear" w:color="auto" w:fill="auto"/>
            <w:vAlign w:val="center"/>
          </w:tcPr>
          <w:p w14:paraId="6D289455" w14:textId="77777777" w:rsidR="0017369A" w:rsidRDefault="0017369A" w:rsidP="008D4080">
            <w:pPr>
              <w:widowControl/>
              <w:jc w:val="center"/>
              <w:rPr>
                <w:rFonts w:ascii="宋体" w:hAnsi="宋体" w:cs="宋体"/>
                <w:color w:val="000000"/>
                <w:kern w:val="0"/>
                <w:szCs w:val="21"/>
              </w:rPr>
            </w:pPr>
            <w:r>
              <w:rPr>
                <w:rFonts w:ascii="宋体" w:hAnsi="宋体" w:cs="宋体" w:hint="eastAsia"/>
                <w:color w:val="000000"/>
                <w:kern w:val="0"/>
                <w:szCs w:val="21"/>
              </w:rPr>
              <w:t>预拌混凝土</w:t>
            </w:r>
          </w:p>
        </w:tc>
        <w:tc>
          <w:tcPr>
            <w:tcW w:w="540" w:type="pct"/>
            <w:tcBorders>
              <w:top w:val="nil"/>
              <w:left w:val="nil"/>
              <w:bottom w:val="single" w:sz="4" w:space="0" w:color="auto"/>
              <w:right w:val="single" w:sz="4" w:space="0" w:color="auto"/>
            </w:tcBorders>
            <w:shd w:val="clear" w:color="auto" w:fill="auto"/>
            <w:vAlign w:val="center"/>
          </w:tcPr>
          <w:p w14:paraId="48CF74A5" w14:textId="77777777" w:rsidR="0017369A" w:rsidRDefault="0017369A" w:rsidP="008D4080">
            <w:pPr>
              <w:widowControl/>
              <w:jc w:val="center"/>
              <w:rPr>
                <w:color w:val="000000"/>
                <w:kern w:val="0"/>
                <w:szCs w:val="21"/>
              </w:rPr>
            </w:pPr>
            <w:r>
              <w:rPr>
                <w:color w:val="000000"/>
                <w:kern w:val="0"/>
                <w:szCs w:val="21"/>
              </w:rPr>
              <w:t>C50</w:t>
            </w:r>
          </w:p>
        </w:tc>
        <w:tc>
          <w:tcPr>
            <w:tcW w:w="389" w:type="pct"/>
            <w:vMerge/>
            <w:tcBorders>
              <w:top w:val="nil"/>
              <w:left w:val="single" w:sz="4" w:space="0" w:color="auto"/>
              <w:bottom w:val="single" w:sz="4" w:space="0" w:color="000000"/>
              <w:right w:val="single" w:sz="4" w:space="0" w:color="auto"/>
            </w:tcBorders>
            <w:vAlign w:val="center"/>
          </w:tcPr>
          <w:p w14:paraId="59BAA9D8" w14:textId="77777777" w:rsidR="0017369A" w:rsidRDefault="0017369A" w:rsidP="008D4080">
            <w:pPr>
              <w:widowControl/>
              <w:jc w:val="left"/>
              <w:rPr>
                <w:rFonts w:ascii="宋体" w:hAnsi="宋体" w:cs="宋体"/>
                <w:color w:val="000000"/>
                <w:kern w:val="0"/>
                <w:szCs w:val="21"/>
              </w:rPr>
            </w:pPr>
          </w:p>
        </w:tc>
        <w:tc>
          <w:tcPr>
            <w:tcW w:w="227" w:type="pct"/>
            <w:tcBorders>
              <w:top w:val="nil"/>
              <w:left w:val="nil"/>
              <w:bottom w:val="single" w:sz="4" w:space="0" w:color="auto"/>
              <w:right w:val="single" w:sz="4" w:space="0" w:color="auto"/>
            </w:tcBorders>
            <w:shd w:val="clear" w:color="auto" w:fill="auto"/>
            <w:vAlign w:val="center"/>
          </w:tcPr>
          <w:p w14:paraId="69129D61" w14:textId="77777777" w:rsidR="0017369A" w:rsidRDefault="0017369A" w:rsidP="008D4080">
            <w:pPr>
              <w:widowControl/>
              <w:jc w:val="center"/>
              <w:rPr>
                <w:color w:val="000000"/>
                <w:kern w:val="0"/>
                <w:szCs w:val="21"/>
              </w:rPr>
            </w:pPr>
            <w:r>
              <w:rPr>
                <w:color w:val="000000"/>
                <w:kern w:val="0"/>
                <w:szCs w:val="21"/>
              </w:rPr>
              <w:t>m</w:t>
            </w:r>
            <w:r>
              <w:rPr>
                <w:rFonts w:ascii="宋体" w:hAnsi="宋体" w:hint="eastAsia"/>
                <w:color w:val="000000"/>
                <w:kern w:val="0"/>
                <w:szCs w:val="21"/>
              </w:rPr>
              <w:t>³</w:t>
            </w:r>
          </w:p>
        </w:tc>
        <w:tc>
          <w:tcPr>
            <w:tcW w:w="288" w:type="pct"/>
            <w:tcBorders>
              <w:top w:val="nil"/>
              <w:left w:val="nil"/>
              <w:bottom w:val="single" w:sz="4" w:space="0" w:color="auto"/>
              <w:right w:val="single" w:sz="4" w:space="0" w:color="auto"/>
            </w:tcBorders>
            <w:shd w:val="clear" w:color="auto" w:fill="auto"/>
            <w:vAlign w:val="center"/>
          </w:tcPr>
          <w:p w14:paraId="0A2C913F" w14:textId="77777777" w:rsidR="0017369A" w:rsidRDefault="0017369A" w:rsidP="008D4080">
            <w:pPr>
              <w:widowControl/>
              <w:jc w:val="center"/>
              <w:rPr>
                <w:rFonts w:ascii="宋体" w:hAnsi="宋体" w:cs="宋体"/>
                <w:color w:val="000000"/>
                <w:kern w:val="0"/>
                <w:sz w:val="20"/>
                <w:szCs w:val="20"/>
              </w:rPr>
            </w:pPr>
            <w:r>
              <w:rPr>
                <w:rFonts w:ascii="宋体" w:hAnsi="宋体" w:cs="宋体" w:hint="eastAsia"/>
                <w:color w:val="000000"/>
                <w:kern w:val="0"/>
                <w:sz w:val="20"/>
                <w:szCs w:val="20"/>
              </w:rPr>
              <w:t>1000</w:t>
            </w:r>
          </w:p>
        </w:tc>
        <w:tc>
          <w:tcPr>
            <w:tcW w:w="1419" w:type="pct"/>
            <w:vMerge/>
            <w:tcBorders>
              <w:top w:val="nil"/>
              <w:left w:val="single" w:sz="4" w:space="0" w:color="auto"/>
              <w:bottom w:val="single" w:sz="4" w:space="0" w:color="000000"/>
              <w:right w:val="single" w:sz="4" w:space="0" w:color="auto"/>
            </w:tcBorders>
            <w:vAlign w:val="center"/>
          </w:tcPr>
          <w:p w14:paraId="6ACCCCCA" w14:textId="77777777" w:rsidR="0017369A" w:rsidRDefault="0017369A" w:rsidP="008D4080">
            <w:pPr>
              <w:widowControl/>
              <w:jc w:val="left"/>
              <w:rPr>
                <w:rFonts w:ascii="宋体" w:hAnsi="宋体" w:cs="宋体"/>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4DD95658" w14:textId="77777777" w:rsidR="0017369A" w:rsidRDefault="0017369A" w:rsidP="008D4080">
            <w:pPr>
              <w:widowControl/>
              <w:jc w:val="left"/>
              <w:rPr>
                <w:rFonts w:ascii="宋体" w:hAnsi="宋体" w:cs="宋体"/>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25D25CA4" w14:textId="77777777" w:rsidR="0017369A" w:rsidRDefault="0017369A" w:rsidP="008D4080">
            <w:pPr>
              <w:widowControl/>
              <w:jc w:val="left"/>
              <w:rPr>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1238BDEC" w14:textId="77777777" w:rsidR="0017369A" w:rsidRDefault="0017369A" w:rsidP="008D4080">
            <w:pPr>
              <w:widowControl/>
              <w:jc w:val="left"/>
              <w:rPr>
                <w:color w:val="000000"/>
                <w:kern w:val="0"/>
                <w:sz w:val="18"/>
                <w:szCs w:val="18"/>
              </w:rPr>
            </w:pPr>
          </w:p>
        </w:tc>
        <w:tc>
          <w:tcPr>
            <w:tcW w:w="354" w:type="pct"/>
            <w:vMerge/>
            <w:tcBorders>
              <w:top w:val="nil"/>
              <w:left w:val="single" w:sz="4" w:space="0" w:color="auto"/>
              <w:bottom w:val="single" w:sz="4" w:space="0" w:color="000000"/>
              <w:right w:val="single" w:sz="4" w:space="0" w:color="auto"/>
            </w:tcBorders>
            <w:vAlign w:val="center"/>
          </w:tcPr>
          <w:p w14:paraId="25DABF02" w14:textId="77777777" w:rsidR="0017369A" w:rsidRDefault="0017369A" w:rsidP="008D4080">
            <w:pPr>
              <w:widowControl/>
              <w:jc w:val="left"/>
              <w:rPr>
                <w:rFonts w:ascii="宋体" w:hAnsi="宋体" w:cs="宋体"/>
                <w:color w:val="000000"/>
                <w:kern w:val="0"/>
                <w:sz w:val="18"/>
                <w:szCs w:val="18"/>
              </w:rPr>
            </w:pPr>
          </w:p>
        </w:tc>
      </w:tr>
      <w:tr w:rsidR="0017369A" w14:paraId="02972265" w14:textId="77777777" w:rsidTr="008D4080">
        <w:trPr>
          <w:trHeight w:val="499"/>
        </w:trPr>
        <w:tc>
          <w:tcPr>
            <w:tcW w:w="356" w:type="pct"/>
            <w:tcBorders>
              <w:top w:val="nil"/>
              <w:left w:val="single" w:sz="4" w:space="0" w:color="auto"/>
              <w:bottom w:val="single" w:sz="4" w:space="0" w:color="auto"/>
              <w:right w:val="single" w:sz="4" w:space="0" w:color="auto"/>
            </w:tcBorders>
            <w:shd w:val="clear" w:color="auto" w:fill="auto"/>
            <w:vAlign w:val="center"/>
          </w:tcPr>
          <w:p w14:paraId="17EF1847" w14:textId="77777777" w:rsidR="0017369A" w:rsidRDefault="0017369A" w:rsidP="008D4080">
            <w:pPr>
              <w:widowControl/>
              <w:jc w:val="center"/>
              <w:rPr>
                <w:color w:val="000000"/>
                <w:kern w:val="0"/>
                <w:sz w:val="18"/>
                <w:szCs w:val="18"/>
              </w:rPr>
            </w:pPr>
            <w:r>
              <w:rPr>
                <w:rFonts w:hint="eastAsia"/>
                <w:color w:val="000000"/>
                <w:kern w:val="0"/>
                <w:sz w:val="18"/>
                <w:szCs w:val="18"/>
              </w:rPr>
              <w:t>10</w:t>
            </w:r>
          </w:p>
        </w:tc>
        <w:tc>
          <w:tcPr>
            <w:tcW w:w="356" w:type="pct"/>
            <w:tcBorders>
              <w:top w:val="nil"/>
              <w:left w:val="nil"/>
              <w:bottom w:val="single" w:sz="4" w:space="0" w:color="auto"/>
              <w:right w:val="single" w:sz="4" w:space="0" w:color="auto"/>
            </w:tcBorders>
            <w:shd w:val="clear" w:color="auto" w:fill="auto"/>
            <w:vAlign w:val="center"/>
          </w:tcPr>
          <w:p w14:paraId="4A831BA2" w14:textId="77777777" w:rsidR="0017369A" w:rsidRDefault="0017369A" w:rsidP="008D4080">
            <w:pPr>
              <w:widowControl/>
              <w:jc w:val="center"/>
              <w:rPr>
                <w:rFonts w:ascii="宋体" w:hAnsi="宋体" w:cs="宋体"/>
                <w:color w:val="000000"/>
                <w:kern w:val="0"/>
                <w:szCs w:val="21"/>
              </w:rPr>
            </w:pPr>
            <w:r>
              <w:rPr>
                <w:rFonts w:ascii="宋体" w:hAnsi="宋体" w:cs="宋体" w:hint="eastAsia"/>
                <w:color w:val="000000"/>
                <w:kern w:val="0"/>
                <w:szCs w:val="21"/>
              </w:rPr>
              <w:t>预拌混凝土</w:t>
            </w:r>
          </w:p>
        </w:tc>
        <w:tc>
          <w:tcPr>
            <w:tcW w:w="540" w:type="pct"/>
            <w:tcBorders>
              <w:top w:val="nil"/>
              <w:left w:val="nil"/>
              <w:bottom w:val="single" w:sz="4" w:space="0" w:color="auto"/>
              <w:right w:val="single" w:sz="4" w:space="0" w:color="auto"/>
            </w:tcBorders>
            <w:shd w:val="clear" w:color="auto" w:fill="auto"/>
            <w:vAlign w:val="center"/>
          </w:tcPr>
          <w:p w14:paraId="22C7E667" w14:textId="77777777" w:rsidR="0017369A" w:rsidRDefault="0017369A" w:rsidP="008D4080">
            <w:pPr>
              <w:widowControl/>
              <w:jc w:val="center"/>
              <w:rPr>
                <w:color w:val="000000"/>
                <w:kern w:val="0"/>
                <w:szCs w:val="21"/>
              </w:rPr>
            </w:pPr>
            <w:r>
              <w:rPr>
                <w:color w:val="000000"/>
                <w:kern w:val="0"/>
                <w:szCs w:val="21"/>
              </w:rPr>
              <w:t>C55</w:t>
            </w:r>
          </w:p>
        </w:tc>
        <w:tc>
          <w:tcPr>
            <w:tcW w:w="389" w:type="pct"/>
            <w:vMerge/>
            <w:tcBorders>
              <w:top w:val="nil"/>
              <w:left w:val="single" w:sz="4" w:space="0" w:color="auto"/>
              <w:bottom w:val="single" w:sz="4" w:space="0" w:color="000000"/>
              <w:right w:val="single" w:sz="4" w:space="0" w:color="auto"/>
            </w:tcBorders>
            <w:vAlign w:val="center"/>
          </w:tcPr>
          <w:p w14:paraId="69DEBB02" w14:textId="77777777" w:rsidR="0017369A" w:rsidRDefault="0017369A" w:rsidP="008D4080">
            <w:pPr>
              <w:widowControl/>
              <w:jc w:val="left"/>
              <w:rPr>
                <w:rFonts w:ascii="宋体" w:hAnsi="宋体" w:cs="宋体"/>
                <w:color w:val="000000"/>
                <w:kern w:val="0"/>
                <w:szCs w:val="21"/>
              </w:rPr>
            </w:pPr>
          </w:p>
        </w:tc>
        <w:tc>
          <w:tcPr>
            <w:tcW w:w="227" w:type="pct"/>
            <w:tcBorders>
              <w:top w:val="nil"/>
              <w:left w:val="nil"/>
              <w:bottom w:val="single" w:sz="4" w:space="0" w:color="auto"/>
              <w:right w:val="single" w:sz="4" w:space="0" w:color="auto"/>
            </w:tcBorders>
            <w:shd w:val="clear" w:color="auto" w:fill="auto"/>
            <w:vAlign w:val="center"/>
          </w:tcPr>
          <w:p w14:paraId="20B92168" w14:textId="77777777" w:rsidR="0017369A" w:rsidRDefault="0017369A" w:rsidP="008D4080">
            <w:pPr>
              <w:widowControl/>
              <w:jc w:val="center"/>
              <w:rPr>
                <w:color w:val="000000"/>
                <w:kern w:val="0"/>
                <w:szCs w:val="21"/>
              </w:rPr>
            </w:pPr>
            <w:r>
              <w:rPr>
                <w:color w:val="000000"/>
                <w:kern w:val="0"/>
                <w:szCs w:val="21"/>
              </w:rPr>
              <w:t>m</w:t>
            </w:r>
            <w:r>
              <w:rPr>
                <w:rFonts w:ascii="宋体" w:hAnsi="宋体" w:hint="eastAsia"/>
                <w:color w:val="000000"/>
                <w:kern w:val="0"/>
                <w:szCs w:val="21"/>
              </w:rPr>
              <w:t>³</w:t>
            </w:r>
          </w:p>
        </w:tc>
        <w:tc>
          <w:tcPr>
            <w:tcW w:w="288" w:type="pct"/>
            <w:tcBorders>
              <w:top w:val="nil"/>
              <w:left w:val="nil"/>
              <w:bottom w:val="single" w:sz="4" w:space="0" w:color="auto"/>
              <w:right w:val="single" w:sz="4" w:space="0" w:color="auto"/>
            </w:tcBorders>
            <w:shd w:val="clear" w:color="auto" w:fill="auto"/>
            <w:vAlign w:val="center"/>
          </w:tcPr>
          <w:p w14:paraId="794358E9" w14:textId="77777777" w:rsidR="0017369A" w:rsidRDefault="0017369A" w:rsidP="008D4080">
            <w:pPr>
              <w:widowControl/>
              <w:jc w:val="center"/>
              <w:rPr>
                <w:rFonts w:ascii="宋体" w:hAnsi="宋体" w:cs="宋体"/>
                <w:color w:val="000000"/>
                <w:kern w:val="0"/>
                <w:sz w:val="20"/>
                <w:szCs w:val="20"/>
              </w:rPr>
            </w:pPr>
            <w:r>
              <w:rPr>
                <w:rFonts w:ascii="宋体" w:hAnsi="宋体" w:cs="宋体" w:hint="eastAsia"/>
                <w:color w:val="000000"/>
                <w:kern w:val="0"/>
                <w:sz w:val="20"/>
                <w:szCs w:val="20"/>
              </w:rPr>
              <w:t>500</w:t>
            </w:r>
          </w:p>
        </w:tc>
        <w:tc>
          <w:tcPr>
            <w:tcW w:w="1419" w:type="pct"/>
            <w:vMerge/>
            <w:tcBorders>
              <w:top w:val="nil"/>
              <w:left w:val="single" w:sz="4" w:space="0" w:color="auto"/>
              <w:bottom w:val="single" w:sz="4" w:space="0" w:color="000000"/>
              <w:right w:val="single" w:sz="4" w:space="0" w:color="auto"/>
            </w:tcBorders>
            <w:vAlign w:val="center"/>
          </w:tcPr>
          <w:p w14:paraId="27B6E373" w14:textId="77777777" w:rsidR="0017369A" w:rsidRDefault="0017369A" w:rsidP="008D4080">
            <w:pPr>
              <w:widowControl/>
              <w:jc w:val="left"/>
              <w:rPr>
                <w:rFonts w:ascii="宋体" w:hAnsi="宋体" w:cs="宋体"/>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2E406F8C" w14:textId="77777777" w:rsidR="0017369A" w:rsidRDefault="0017369A" w:rsidP="008D4080">
            <w:pPr>
              <w:widowControl/>
              <w:jc w:val="left"/>
              <w:rPr>
                <w:rFonts w:ascii="宋体" w:hAnsi="宋体" w:cs="宋体"/>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79040D3F" w14:textId="77777777" w:rsidR="0017369A" w:rsidRDefault="0017369A" w:rsidP="008D4080">
            <w:pPr>
              <w:widowControl/>
              <w:jc w:val="left"/>
              <w:rPr>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2B7D1D5A" w14:textId="77777777" w:rsidR="0017369A" w:rsidRDefault="0017369A" w:rsidP="008D4080">
            <w:pPr>
              <w:widowControl/>
              <w:jc w:val="left"/>
              <w:rPr>
                <w:color w:val="000000"/>
                <w:kern w:val="0"/>
                <w:sz w:val="18"/>
                <w:szCs w:val="18"/>
              </w:rPr>
            </w:pPr>
          </w:p>
        </w:tc>
        <w:tc>
          <w:tcPr>
            <w:tcW w:w="354" w:type="pct"/>
            <w:vMerge/>
            <w:tcBorders>
              <w:top w:val="nil"/>
              <w:left w:val="single" w:sz="4" w:space="0" w:color="auto"/>
              <w:bottom w:val="single" w:sz="4" w:space="0" w:color="000000"/>
              <w:right w:val="single" w:sz="4" w:space="0" w:color="auto"/>
            </w:tcBorders>
            <w:vAlign w:val="center"/>
          </w:tcPr>
          <w:p w14:paraId="79DBDC16" w14:textId="77777777" w:rsidR="0017369A" w:rsidRDefault="0017369A" w:rsidP="008D4080">
            <w:pPr>
              <w:widowControl/>
              <w:jc w:val="left"/>
              <w:rPr>
                <w:rFonts w:ascii="宋体" w:hAnsi="宋体" w:cs="宋体"/>
                <w:color w:val="000000"/>
                <w:kern w:val="0"/>
                <w:sz w:val="18"/>
                <w:szCs w:val="18"/>
              </w:rPr>
            </w:pPr>
          </w:p>
        </w:tc>
      </w:tr>
      <w:tr w:rsidR="0017369A" w14:paraId="2B6CDD92" w14:textId="77777777" w:rsidTr="008D4080">
        <w:trPr>
          <w:trHeight w:val="499"/>
        </w:trPr>
        <w:tc>
          <w:tcPr>
            <w:tcW w:w="356" w:type="pct"/>
            <w:tcBorders>
              <w:top w:val="nil"/>
              <w:left w:val="single" w:sz="4" w:space="0" w:color="auto"/>
              <w:bottom w:val="single" w:sz="4" w:space="0" w:color="auto"/>
              <w:right w:val="single" w:sz="4" w:space="0" w:color="auto"/>
            </w:tcBorders>
            <w:shd w:val="clear" w:color="auto" w:fill="auto"/>
            <w:vAlign w:val="center"/>
          </w:tcPr>
          <w:p w14:paraId="7B0F2D77" w14:textId="77777777" w:rsidR="0017369A" w:rsidRDefault="0017369A" w:rsidP="008D4080">
            <w:pPr>
              <w:widowControl/>
              <w:jc w:val="center"/>
              <w:rPr>
                <w:color w:val="000000"/>
                <w:kern w:val="0"/>
                <w:sz w:val="18"/>
                <w:szCs w:val="18"/>
              </w:rPr>
            </w:pPr>
            <w:r>
              <w:rPr>
                <w:rFonts w:hint="eastAsia"/>
                <w:color w:val="000000"/>
                <w:kern w:val="0"/>
                <w:sz w:val="18"/>
                <w:szCs w:val="18"/>
              </w:rPr>
              <w:t>11</w:t>
            </w:r>
          </w:p>
        </w:tc>
        <w:tc>
          <w:tcPr>
            <w:tcW w:w="356" w:type="pct"/>
            <w:tcBorders>
              <w:top w:val="nil"/>
              <w:left w:val="nil"/>
              <w:bottom w:val="single" w:sz="4" w:space="0" w:color="auto"/>
              <w:right w:val="single" w:sz="4" w:space="0" w:color="auto"/>
            </w:tcBorders>
            <w:shd w:val="clear" w:color="auto" w:fill="auto"/>
            <w:vAlign w:val="center"/>
          </w:tcPr>
          <w:p w14:paraId="105037F4" w14:textId="77777777" w:rsidR="0017369A" w:rsidRDefault="0017369A" w:rsidP="008D4080">
            <w:pPr>
              <w:widowControl/>
              <w:jc w:val="center"/>
              <w:rPr>
                <w:rFonts w:ascii="宋体" w:hAnsi="宋体" w:cs="宋体"/>
                <w:color w:val="000000"/>
                <w:kern w:val="0"/>
                <w:szCs w:val="21"/>
              </w:rPr>
            </w:pPr>
            <w:r>
              <w:rPr>
                <w:rFonts w:ascii="宋体" w:hAnsi="宋体" w:cs="宋体" w:hint="eastAsia"/>
                <w:color w:val="000000"/>
                <w:kern w:val="0"/>
                <w:szCs w:val="21"/>
              </w:rPr>
              <w:t>外加剂</w:t>
            </w:r>
          </w:p>
        </w:tc>
        <w:tc>
          <w:tcPr>
            <w:tcW w:w="540" w:type="pct"/>
            <w:tcBorders>
              <w:top w:val="nil"/>
              <w:left w:val="nil"/>
              <w:bottom w:val="single" w:sz="4" w:space="0" w:color="auto"/>
              <w:right w:val="single" w:sz="4" w:space="0" w:color="auto"/>
            </w:tcBorders>
            <w:shd w:val="clear" w:color="auto" w:fill="auto"/>
            <w:vAlign w:val="center"/>
          </w:tcPr>
          <w:p w14:paraId="707F50A6" w14:textId="77777777" w:rsidR="0017369A" w:rsidRDefault="0017369A" w:rsidP="008D4080">
            <w:pPr>
              <w:widowControl/>
              <w:jc w:val="center"/>
              <w:rPr>
                <w:rFonts w:ascii="宋体" w:hAnsi="宋体" w:cs="宋体"/>
                <w:color w:val="000000"/>
                <w:kern w:val="0"/>
                <w:szCs w:val="21"/>
              </w:rPr>
            </w:pPr>
            <w:r>
              <w:rPr>
                <w:rFonts w:ascii="宋体" w:hAnsi="宋体" w:cs="宋体" w:hint="eastAsia"/>
                <w:color w:val="000000"/>
                <w:kern w:val="0"/>
                <w:szCs w:val="21"/>
              </w:rPr>
              <w:t>抗渗、冬施、早强、细石、微膨胀</w:t>
            </w:r>
          </w:p>
        </w:tc>
        <w:tc>
          <w:tcPr>
            <w:tcW w:w="389" w:type="pct"/>
            <w:vMerge/>
            <w:tcBorders>
              <w:top w:val="nil"/>
              <w:left w:val="single" w:sz="4" w:space="0" w:color="auto"/>
              <w:bottom w:val="single" w:sz="4" w:space="0" w:color="000000"/>
              <w:right w:val="single" w:sz="4" w:space="0" w:color="auto"/>
            </w:tcBorders>
            <w:vAlign w:val="center"/>
          </w:tcPr>
          <w:p w14:paraId="5F45D54E" w14:textId="77777777" w:rsidR="0017369A" w:rsidRDefault="0017369A" w:rsidP="008D4080">
            <w:pPr>
              <w:widowControl/>
              <w:jc w:val="left"/>
              <w:rPr>
                <w:rFonts w:ascii="宋体" w:hAnsi="宋体" w:cs="宋体"/>
                <w:color w:val="000000"/>
                <w:kern w:val="0"/>
                <w:szCs w:val="21"/>
              </w:rPr>
            </w:pPr>
          </w:p>
        </w:tc>
        <w:tc>
          <w:tcPr>
            <w:tcW w:w="227" w:type="pct"/>
            <w:tcBorders>
              <w:top w:val="nil"/>
              <w:left w:val="nil"/>
              <w:bottom w:val="single" w:sz="4" w:space="0" w:color="auto"/>
              <w:right w:val="single" w:sz="4" w:space="0" w:color="auto"/>
            </w:tcBorders>
            <w:shd w:val="clear" w:color="auto" w:fill="auto"/>
            <w:vAlign w:val="center"/>
          </w:tcPr>
          <w:p w14:paraId="15150BD9" w14:textId="77777777" w:rsidR="0017369A" w:rsidRDefault="0017369A" w:rsidP="008D4080">
            <w:pPr>
              <w:widowControl/>
              <w:jc w:val="center"/>
              <w:rPr>
                <w:color w:val="000000"/>
                <w:kern w:val="0"/>
                <w:szCs w:val="21"/>
              </w:rPr>
            </w:pPr>
            <w:r>
              <w:rPr>
                <w:color w:val="000000"/>
                <w:kern w:val="0"/>
                <w:szCs w:val="21"/>
              </w:rPr>
              <w:t>m</w:t>
            </w:r>
            <w:r>
              <w:rPr>
                <w:rFonts w:ascii="宋体" w:hAnsi="宋体" w:hint="eastAsia"/>
                <w:color w:val="000000"/>
                <w:kern w:val="0"/>
                <w:szCs w:val="21"/>
              </w:rPr>
              <w:t>³</w:t>
            </w:r>
          </w:p>
        </w:tc>
        <w:tc>
          <w:tcPr>
            <w:tcW w:w="288" w:type="pct"/>
            <w:tcBorders>
              <w:top w:val="nil"/>
              <w:left w:val="nil"/>
              <w:bottom w:val="single" w:sz="4" w:space="0" w:color="auto"/>
              <w:right w:val="single" w:sz="4" w:space="0" w:color="auto"/>
            </w:tcBorders>
            <w:shd w:val="clear" w:color="auto" w:fill="auto"/>
            <w:vAlign w:val="center"/>
          </w:tcPr>
          <w:p w14:paraId="637436A2" w14:textId="77777777" w:rsidR="0017369A" w:rsidRDefault="0017369A" w:rsidP="008D4080">
            <w:pPr>
              <w:widowControl/>
              <w:jc w:val="center"/>
              <w:rPr>
                <w:rFonts w:ascii="宋体" w:hAnsi="宋体" w:cs="宋体"/>
                <w:color w:val="000000"/>
                <w:kern w:val="0"/>
                <w:sz w:val="20"/>
                <w:szCs w:val="20"/>
              </w:rPr>
            </w:pPr>
            <w:r>
              <w:rPr>
                <w:rFonts w:ascii="宋体" w:hAnsi="宋体" w:cs="宋体" w:hint="eastAsia"/>
                <w:color w:val="000000"/>
                <w:kern w:val="0"/>
                <w:sz w:val="20"/>
                <w:szCs w:val="20"/>
              </w:rPr>
              <w:t>40000</w:t>
            </w:r>
          </w:p>
        </w:tc>
        <w:tc>
          <w:tcPr>
            <w:tcW w:w="1419" w:type="pct"/>
            <w:vMerge/>
            <w:tcBorders>
              <w:top w:val="nil"/>
              <w:left w:val="single" w:sz="4" w:space="0" w:color="auto"/>
              <w:bottom w:val="single" w:sz="4" w:space="0" w:color="000000"/>
              <w:right w:val="single" w:sz="4" w:space="0" w:color="auto"/>
            </w:tcBorders>
            <w:vAlign w:val="center"/>
          </w:tcPr>
          <w:p w14:paraId="7C60C488" w14:textId="77777777" w:rsidR="0017369A" w:rsidRDefault="0017369A" w:rsidP="008D4080">
            <w:pPr>
              <w:widowControl/>
              <w:jc w:val="left"/>
              <w:rPr>
                <w:rFonts w:ascii="宋体" w:hAnsi="宋体" w:cs="宋体"/>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276093E3" w14:textId="77777777" w:rsidR="0017369A" w:rsidRDefault="0017369A" w:rsidP="008D4080">
            <w:pPr>
              <w:widowControl/>
              <w:jc w:val="left"/>
              <w:rPr>
                <w:rFonts w:ascii="宋体" w:hAnsi="宋体" w:cs="宋体"/>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3F163652" w14:textId="77777777" w:rsidR="0017369A" w:rsidRDefault="0017369A" w:rsidP="008D4080">
            <w:pPr>
              <w:widowControl/>
              <w:jc w:val="left"/>
              <w:rPr>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522EACDF" w14:textId="77777777" w:rsidR="0017369A" w:rsidRDefault="0017369A" w:rsidP="008D4080">
            <w:pPr>
              <w:widowControl/>
              <w:jc w:val="left"/>
              <w:rPr>
                <w:color w:val="000000"/>
                <w:kern w:val="0"/>
                <w:sz w:val="18"/>
                <w:szCs w:val="18"/>
              </w:rPr>
            </w:pPr>
          </w:p>
        </w:tc>
        <w:tc>
          <w:tcPr>
            <w:tcW w:w="354" w:type="pct"/>
            <w:vMerge/>
            <w:tcBorders>
              <w:top w:val="nil"/>
              <w:left w:val="single" w:sz="4" w:space="0" w:color="auto"/>
              <w:bottom w:val="single" w:sz="4" w:space="0" w:color="000000"/>
              <w:right w:val="single" w:sz="4" w:space="0" w:color="auto"/>
            </w:tcBorders>
            <w:vAlign w:val="center"/>
          </w:tcPr>
          <w:p w14:paraId="63AAD2FB" w14:textId="77777777" w:rsidR="0017369A" w:rsidRDefault="0017369A" w:rsidP="008D4080">
            <w:pPr>
              <w:widowControl/>
              <w:jc w:val="left"/>
              <w:rPr>
                <w:rFonts w:ascii="宋体" w:hAnsi="宋体" w:cs="宋体"/>
                <w:color w:val="000000"/>
                <w:kern w:val="0"/>
                <w:sz w:val="18"/>
                <w:szCs w:val="18"/>
              </w:rPr>
            </w:pPr>
          </w:p>
        </w:tc>
      </w:tr>
      <w:tr w:rsidR="0017369A" w14:paraId="49A12AB1" w14:textId="77777777" w:rsidTr="008D4080">
        <w:trPr>
          <w:trHeight w:val="499"/>
        </w:trPr>
        <w:tc>
          <w:tcPr>
            <w:tcW w:w="356" w:type="pct"/>
            <w:tcBorders>
              <w:top w:val="nil"/>
              <w:left w:val="single" w:sz="4" w:space="0" w:color="auto"/>
              <w:bottom w:val="single" w:sz="4" w:space="0" w:color="auto"/>
              <w:right w:val="single" w:sz="4" w:space="0" w:color="auto"/>
            </w:tcBorders>
            <w:shd w:val="clear" w:color="auto" w:fill="auto"/>
            <w:vAlign w:val="center"/>
          </w:tcPr>
          <w:p w14:paraId="0A7D0395" w14:textId="77777777" w:rsidR="0017369A" w:rsidRDefault="0017369A" w:rsidP="008D4080">
            <w:pPr>
              <w:widowControl/>
              <w:jc w:val="center"/>
              <w:rPr>
                <w:color w:val="000000"/>
                <w:kern w:val="0"/>
                <w:sz w:val="18"/>
                <w:szCs w:val="18"/>
              </w:rPr>
            </w:pPr>
            <w:r>
              <w:rPr>
                <w:rFonts w:hint="eastAsia"/>
                <w:color w:val="000000"/>
                <w:kern w:val="0"/>
                <w:sz w:val="18"/>
                <w:szCs w:val="18"/>
              </w:rPr>
              <w:t>12</w:t>
            </w:r>
          </w:p>
        </w:tc>
        <w:tc>
          <w:tcPr>
            <w:tcW w:w="356" w:type="pct"/>
            <w:tcBorders>
              <w:top w:val="nil"/>
              <w:left w:val="nil"/>
              <w:bottom w:val="single" w:sz="4" w:space="0" w:color="auto"/>
              <w:right w:val="single" w:sz="4" w:space="0" w:color="auto"/>
            </w:tcBorders>
            <w:shd w:val="clear" w:color="auto" w:fill="auto"/>
            <w:vAlign w:val="center"/>
          </w:tcPr>
          <w:p w14:paraId="78FF20ED" w14:textId="77777777" w:rsidR="0017369A" w:rsidRDefault="0017369A" w:rsidP="008D4080">
            <w:pPr>
              <w:widowControl/>
              <w:jc w:val="center"/>
              <w:rPr>
                <w:rFonts w:ascii="宋体" w:hAnsi="宋体" w:cs="宋体"/>
                <w:color w:val="000000"/>
                <w:kern w:val="0"/>
                <w:szCs w:val="21"/>
              </w:rPr>
            </w:pPr>
            <w:r>
              <w:rPr>
                <w:rFonts w:ascii="宋体" w:hAnsi="宋体" w:cs="宋体" w:hint="eastAsia"/>
                <w:color w:val="000000"/>
                <w:kern w:val="0"/>
                <w:szCs w:val="21"/>
              </w:rPr>
              <w:t>泵送费</w:t>
            </w:r>
          </w:p>
        </w:tc>
        <w:tc>
          <w:tcPr>
            <w:tcW w:w="540" w:type="pct"/>
            <w:tcBorders>
              <w:top w:val="nil"/>
              <w:left w:val="nil"/>
              <w:bottom w:val="single" w:sz="4" w:space="0" w:color="auto"/>
              <w:right w:val="single" w:sz="4" w:space="0" w:color="auto"/>
            </w:tcBorders>
            <w:shd w:val="clear" w:color="auto" w:fill="auto"/>
            <w:noWrap/>
            <w:vAlign w:val="bottom"/>
          </w:tcPr>
          <w:p w14:paraId="6E9F0DF8" w14:textId="77777777" w:rsidR="0017369A" w:rsidRDefault="0017369A" w:rsidP="008D408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389" w:type="pct"/>
            <w:vMerge/>
            <w:tcBorders>
              <w:top w:val="nil"/>
              <w:left w:val="single" w:sz="4" w:space="0" w:color="auto"/>
              <w:bottom w:val="single" w:sz="4" w:space="0" w:color="000000"/>
              <w:right w:val="single" w:sz="4" w:space="0" w:color="auto"/>
            </w:tcBorders>
            <w:vAlign w:val="center"/>
          </w:tcPr>
          <w:p w14:paraId="66E7D642" w14:textId="77777777" w:rsidR="0017369A" w:rsidRDefault="0017369A" w:rsidP="008D4080">
            <w:pPr>
              <w:widowControl/>
              <w:jc w:val="left"/>
              <w:rPr>
                <w:rFonts w:ascii="宋体" w:hAnsi="宋体" w:cs="宋体"/>
                <w:color w:val="000000"/>
                <w:kern w:val="0"/>
                <w:szCs w:val="21"/>
              </w:rPr>
            </w:pPr>
          </w:p>
        </w:tc>
        <w:tc>
          <w:tcPr>
            <w:tcW w:w="227" w:type="pct"/>
            <w:tcBorders>
              <w:top w:val="nil"/>
              <w:left w:val="nil"/>
              <w:bottom w:val="single" w:sz="4" w:space="0" w:color="auto"/>
              <w:right w:val="single" w:sz="4" w:space="0" w:color="auto"/>
            </w:tcBorders>
            <w:shd w:val="clear" w:color="auto" w:fill="auto"/>
            <w:vAlign w:val="center"/>
          </w:tcPr>
          <w:p w14:paraId="671382DB" w14:textId="77777777" w:rsidR="0017369A" w:rsidRDefault="0017369A" w:rsidP="008D4080">
            <w:pPr>
              <w:widowControl/>
              <w:jc w:val="center"/>
              <w:rPr>
                <w:color w:val="000000"/>
                <w:kern w:val="0"/>
                <w:szCs w:val="21"/>
              </w:rPr>
            </w:pPr>
            <w:r>
              <w:rPr>
                <w:color w:val="000000"/>
                <w:kern w:val="0"/>
                <w:szCs w:val="21"/>
              </w:rPr>
              <w:t>m</w:t>
            </w:r>
            <w:r>
              <w:rPr>
                <w:rFonts w:ascii="宋体" w:hAnsi="宋体" w:hint="eastAsia"/>
                <w:color w:val="000000"/>
                <w:kern w:val="0"/>
                <w:szCs w:val="21"/>
              </w:rPr>
              <w:t>³</w:t>
            </w:r>
          </w:p>
        </w:tc>
        <w:tc>
          <w:tcPr>
            <w:tcW w:w="288" w:type="pct"/>
            <w:tcBorders>
              <w:top w:val="nil"/>
              <w:left w:val="nil"/>
              <w:bottom w:val="single" w:sz="4" w:space="0" w:color="auto"/>
              <w:right w:val="single" w:sz="4" w:space="0" w:color="auto"/>
            </w:tcBorders>
            <w:shd w:val="clear" w:color="auto" w:fill="auto"/>
            <w:vAlign w:val="center"/>
          </w:tcPr>
          <w:p w14:paraId="72900670" w14:textId="77777777" w:rsidR="0017369A" w:rsidRDefault="0017369A" w:rsidP="008D4080">
            <w:pPr>
              <w:widowControl/>
              <w:jc w:val="center"/>
              <w:rPr>
                <w:rFonts w:ascii="宋体" w:hAnsi="宋体" w:cs="宋体"/>
                <w:color w:val="000000"/>
                <w:kern w:val="0"/>
                <w:sz w:val="20"/>
                <w:szCs w:val="20"/>
              </w:rPr>
            </w:pPr>
            <w:r>
              <w:rPr>
                <w:rFonts w:ascii="宋体" w:hAnsi="宋体" w:cs="宋体" w:hint="eastAsia"/>
                <w:color w:val="000000"/>
                <w:kern w:val="0"/>
                <w:sz w:val="20"/>
                <w:szCs w:val="20"/>
              </w:rPr>
              <w:t>10000</w:t>
            </w:r>
          </w:p>
        </w:tc>
        <w:tc>
          <w:tcPr>
            <w:tcW w:w="1419" w:type="pct"/>
            <w:vMerge/>
            <w:tcBorders>
              <w:top w:val="nil"/>
              <w:left w:val="single" w:sz="4" w:space="0" w:color="auto"/>
              <w:bottom w:val="single" w:sz="4" w:space="0" w:color="000000"/>
              <w:right w:val="single" w:sz="4" w:space="0" w:color="auto"/>
            </w:tcBorders>
            <w:vAlign w:val="center"/>
          </w:tcPr>
          <w:p w14:paraId="1A53F2B2" w14:textId="77777777" w:rsidR="0017369A" w:rsidRDefault="0017369A" w:rsidP="008D4080">
            <w:pPr>
              <w:widowControl/>
              <w:jc w:val="left"/>
              <w:rPr>
                <w:rFonts w:ascii="宋体" w:hAnsi="宋体" w:cs="宋体"/>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219261D2" w14:textId="77777777" w:rsidR="0017369A" w:rsidRDefault="0017369A" w:rsidP="008D4080">
            <w:pPr>
              <w:widowControl/>
              <w:jc w:val="left"/>
              <w:rPr>
                <w:rFonts w:ascii="宋体" w:hAnsi="宋体" w:cs="宋体"/>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07BF6FE3" w14:textId="77777777" w:rsidR="0017369A" w:rsidRDefault="0017369A" w:rsidP="008D4080">
            <w:pPr>
              <w:widowControl/>
              <w:jc w:val="left"/>
              <w:rPr>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56340C97" w14:textId="77777777" w:rsidR="0017369A" w:rsidRDefault="0017369A" w:rsidP="008D4080">
            <w:pPr>
              <w:widowControl/>
              <w:jc w:val="left"/>
              <w:rPr>
                <w:color w:val="000000"/>
                <w:kern w:val="0"/>
                <w:sz w:val="18"/>
                <w:szCs w:val="18"/>
              </w:rPr>
            </w:pPr>
          </w:p>
        </w:tc>
        <w:tc>
          <w:tcPr>
            <w:tcW w:w="354" w:type="pct"/>
            <w:vMerge/>
            <w:tcBorders>
              <w:top w:val="nil"/>
              <w:left w:val="single" w:sz="4" w:space="0" w:color="auto"/>
              <w:bottom w:val="single" w:sz="4" w:space="0" w:color="000000"/>
              <w:right w:val="single" w:sz="4" w:space="0" w:color="auto"/>
            </w:tcBorders>
            <w:vAlign w:val="center"/>
          </w:tcPr>
          <w:p w14:paraId="25D3CE61" w14:textId="77777777" w:rsidR="0017369A" w:rsidRDefault="0017369A" w:rsidP="008D4080">
            <w:pPr>
              <w:widowControl/>
              <w:jc w:val="left"/>
              <w:rPr>
                <w:rFonts w:ascii="宋体" w:hAnsi="宋体" w:cs="宋体"/>
                <w:color w:val="000000"/>
                <w:kern w:val="0"/>
                <w:sz w:val="18"/>
                <w:szCs w:val="18"/>
              </w:rPr>
            </w:pPr>
          </w:p>
        </w:tc>
      </w:tr>
      <w:tr w:rsidR="0017369A" w14:paraId="1367117A" w14:textId="77777777" w:rsidTr="008D4080">
        <w:trPr>
          <w:trHeight w:val="499"/>
        </w:trPr>
        <w:tc>
          <w:tcPr>
            <w:tcW w:w="356" w:type="pct"/>
            <w:tcBorders>
              <w:top w:val="nil"/>
              <w:left w:val="single" w:sz="4" w:space="0" w:color="auto"/>
              <w:bottom w:val="single" w:sz="4" w:space="0" w:color="auto"/>
              <w:right w:val="single" w:sz="4" w:space="0" w:color="auto"/>
            </w:tcBorders>
            <w:shd w:val="clear" w:color="auto" w:fill="auto"/>
            <w:vAlign w:val="center"/>
          </w:tcPr>
          <w:p w14:paraId="46EF9EC5" w14:textId="77777777" w:rsidR="0017369A" w:rsidRDefault="0017369A" w:rsidP="008D4080">
            <w:pPr>
              <w:widowControl/>
              <w:jc w:val="center"/>
              <w:rPr>
                <w:color w:val="000000"/>
                <w:kern w:val="0"/>
                <w:sz w:val="18"/>
                <w:szCs w:val="18"/>
              </w:rPr>
            </w:pPr>
            <w:r>
              <w:rPr>
                <w:rFonts w:hint="eastAsia"/>
                <w:color w:val="000000"/>
                <w:kern w:val="0"/>
                <w:sz w:val="18"/>
                <w:szCs w:val="18"/>
              </w:rPr>
              <w:lastRenderedPageBreak/>
              <w:t>13</w:t>
            </w:r>
          </w:p>
        </w:tc>
        <w:tc>
          <w:tcPr>
            <w:tcW w:w="356" w:type="pct"/>
            <w:tcBorders>
              <w:top w:val="nil"/>
              <w:left w:val="nil"/>
              <w:bottom w:val="single" w:sz="4" w:space="0" w:color="auto"/>
              <w:right w:val="single" w:sz="4" w:space="0" w:color="auto"/>
            </w:tcBorders>
            <w:shd w:val="clear" w:color="auto" w:fill="auto"/>
            <w:vAlign w:val="center"/>
          </w:tcPr>
          <w:p w14:paraId="71AAB691" w14:textId="77777777" w:rsidR="0017369A" w:rsidRDefault="0017369A" w:rsidP="008D4080">
            <w:pPr>
              <w:widowControl/>
              <w:jc w:val="center"/>
              <w:rPr>
                <w:rFonts w:ascii="宋体" w:hAnsi="宋体" w:cs="宋体"/>
                <w:color w:val="000000"/>
                <w:kern w:val="0"/>
                <w:szCs w:val="21"/>
              </w:rPr>
            </w:pPr>
            <w:r>
              <w:rPr>
                <w:rFonts w:ascii="宋体" w:hAnsi="宋体" w:cs="宋体" w:hint="eastAsia"/>
                <w:color w:val="000000"/>
                <w:kern w:val="0"/>
                <w:szCs w:val="21"/>
              </w:rPr>
              <w:t>预拌混凝土</w:t>
            </w:r>
          </w:p>
        </w:tc>
        <w:tc>
          <w:tcPr>
            <w:tcW w:w="540" w:type="pct"/>
            <w:tcBorders>
              <w:top w:val="nil"/>
              <w:left w:val="nil"/>
              <w:bottom w:val="single" w:sz="4" w:space="0" w:color="auto"/>
              <w:right w:val="single" w:sz="4" w:space="0" w:color="auto"/>
            </w:tcBorders>
            <w:shd w:val="clear" w:color="auto" w:fill="auto"/>
            <w:vAlign w:val="center"/>
          </w:tcPr>
          <w:p w14:paraId="3D2AD20F" w14:textId="77777777" w:rsidR="0017369A" w:rsidRDefault="0017369A" w:rsidP="008D4080">
            <w:pPr>
              <w:widowControl/>
              <w:jc w:val="center"/>
              <w:rPr>
                <w:color w:val="000000"/>
                <w:kern w:val="0"/>
                <w:szCs w:val="21"/>
              </w:rPr>
            </w:pPr>
            <w:r>
              <w:rPr>
                <w:color w:val="000000"/>
                <w:kern w:val="0"/>
                <w:szCs w:val="21"/>
              </w:rPr>
              <w:t>C10</w:t>
            </w:r>
          </w:p>
        </w:tc>
        <w:tc>
          <w:tcPr>
            <w:tcW w:w="389" w:type="pct"/>
            <w:vMerge w:val="restart"/>
            <w:tcBorders>
              <w:top w:val="nil"/>
              <w:left w:val="single" w:sz="4" w:space="0" w:color="auto"/>
              <w:bottom w:val="single" w:sz="4" w:space="0" w:color="000000"/>
              <w:right w:val="single" w:sz="4" w:space="0" w:color="auto"/>
            </w:tcBorders>
            <w:shd w:val="clear" w:color="auto" w:fill="auto"/>
            <w:vAlign w:val="center"/>
          </w:tcPr>
          <w:p w14:paraId="2EC96D2E" w14:textId="77777777" w:rsidR="0017369A" w:rsidRDefault="0017369A" w:rsidP="008D4080">
            <w:pPr>
              <w:widowControl/>
              <w:jc w:val="center"/>
              <w:rPr>
                <w:rFonts w:ascii="宋体" w:hAnsi="宋体" w:cs="宋体"/>
                <w:color w:val="000000"/>
                <w:kern w:val="0"/>
                <w:szCs w:val="21"/>
              </w:rPr>
            </w:pPr>
            <w:r>
              <w:rPr>
                <w:rFonts w:ascii="宋体" w:hAnsi="宋体" w:cs="宋体" w:hint="eastAsia"/>
                <w:color w:val="000000"/>
                <w:kern w:val="0"/>
                <w:szCs w:val="21"/>
              </w:rPr>
              <w:t>H02</w:t>
            </w:r>
          </w:p>
        </w:tc>
        <w:tc>
          <w:tcPr>
            <w:tcW w:w="227" w:type="pct"/>
            <w:tcBorders>
              <w:top w:val="nil"/>
              <w:left w:val="nil"/>
              <w:bottom w:val="single" w:sz="4" w:space="0" w:color="auto"/>
              <w:right w:val="single" w:sz="4" w:space="0" w:color="auto"/>
            </w:tcBorders>
            <w:shd w:val="clear" w:color="auto" w:fill="auto"/>
            <w:vAlign w:val="center"/>
          </w:tcPr>
          <w:p w14:paraId="006E4E7D" w14:textId="77777777" w:rsidR="0017369A" w:rsidRDefault="0017369A" w:rsidP="008D4080">
            <w:pPr>
              <w:widowControl/>
              <w:jc w:val="center"/>
              <w:rPr>
                <w:color w:val="000000"/>
                <w:kern w:val="0"/>
                <w:szCs w:val="21"/>
              </w:rPr>
            </w:pPr>
            <w:r>
              <w:rPr>
                <w:color w:val="000000"/>
                <w:kern w:val="0"/>
                <w:szCs w:val="21"/>
              </w:rPr>
              <w:t>m</w:t>
            </w:r>
            <w:r>
              <w:rPr>
                <w:rFonts w:ascii="宋体" w:hAnsi="宋体" w:hint="eastAsia"/>
                <w:color w:val="000000"/>
                <w:kern w:val="0"/>
                <w:szCs w:val="21"/>
              </w:rPr>
              <w:t>³</w:t>
            </w:r>
          </w:p>
        </w:tc>
        <w:tc>
          <w:tcPr>
            <w:tcW w:w="288" w:type="pct"/>
            <w:tcBorders>
              <w:top w:val="nil"/>
              <w:left w:val="nil"/>
              <w:bottom w:val="single" w:sz="4" w:space="0" w:color="auto"/>
              <w:right w:val="single" w:sz="4" w:space="0" w:color="auto"/>
            </w:tcBorders>
            <w:shd w:val="clear" w:color="auto" w:fill="auto"/>
            <w:vAlign w:val="center"/>
          </w:tcPr>
          <w:p w14:paraId="22C5BD8C" w14:textId="77777777" w:rsidR="0017369A" w:rsidRDefault="0017369A" w:rsidP="008D4080">
            <w:pPr>
              <w:widowControl/>
              <w:jc w:val="center"/>
              <w:rPr>
                <w:rFonts w:ascii="宋体" w:hAnsi="宋体" w:cs="宋体"/>
                <w:color w:val="000000"/>
                <w:kern w:val="0"/>
                <w:sz w:val="20"/>
                <w:szCs w:val="20"/>
              </w:rPr>
            </w:pPr>
            <w:r>
              <w:rPr>
                <w:rFonts w:ascii="宋体" w:hAnsi="宋体" w:cs="宋体" w:hint="eastAsia"/>
                <w:color w:val="000000"/>
                <w:kern w:val="0"/>
                <w:sz w:val="20"/>
                <w:szCs w:val="20"/>
              </w:rPr>
              <w:t>200</w:t>
            </w:r>
          </w:p>
        </w:tc>
        <w:tc>
          <w:tcPr>
            <w:tcW w:w="1419" w:type="pct"/>
            <w:vMerge w:val="restart"/>
            <w:tcBorders>
              <w:top w:val="nil"/>
              <w:left w:val="single" w:sz="4" w:space="0" w:color="auto"/>
              <w:bottom w:val="single" w:sz="4" w:space="0" w:color="000000"/>
              <w:right w:val="single" w:sz="4" w:space="0" w:color="auto"/>
            </w:tcBorders>
            <w:shd w:val="clear" w:color="auto" w:fill="auto"/>
            <w:vAlign w:val="center"/>
          </w:tcPr>
          <w:p w14:paraId="170556D1" w14:textId="77777777" w:rsidR="0017369A" w:rsidRDefault="0017369A" w:rsidP="008D4080">
            <w:pPr>
              <w:widowControl/>
              <w:jc w:val="center"/>
              <w:rPr>
                <w:rFonts w:ascii="宋体" w:hAnsi="宋体" w:cs="宋体"/>
                <w:color w:val="000000"/>
                <w:kern w:val="0"/>
                <w:sz w:val="18"/>
                <w:szCs w:val="18"/>
              </w:rPr>
            </w:pPr>
            <w:r>
              <w:rPr>
                <w:rFonts w:ascii="宋体" w:hAnsi="宋体" w:cs="宋体" w:hint="eastAsia"/>
                <w:color w:val="000000"/>
                <w:kern w:val="0"/>
                <w:sz w:val="18"/>
                <w:szCs w:val="18"/>
              </w:rPr>
              <w:t>1. 营业范围：在中国境内依法注册，具有独立法人资格、具有招标物资生产能力的生产厂，并且具有合法、有效的企业法人营业执照。</w:t>
            </w:r>
            <w:r>
              <w:rPr>
                <w:rFonts w:ascii="宋体" w:hAnsi="宋体" w:cs="宋体" w:hint="eastAsia"/>
                <w:color w:val="0000FF"/>
                <w:kern w:val="0"/>
                <w:sz w:val="18"/>
                <w:szCs w:val="18"/>
              </w:rPr>
              <w:t>2. 财务能力：具有良好的资金财务状况，生产厂注册资金不低于</w:t>
            </w:r>
            <w:r>
              <w:rPr>
                <w:rFonts w:ascii="宋体" w:hAnsi="宋体" w:cs="宋体"/>
                <w:color w:val="0000FF"/>
                <w:kern w:val="0"/>
                <w:sz w:val="18"/>
                <w:szCs w:val="18"/>
              </w:rPr>
              <w:t>200</w:t>
            </w:r>
            <w:r>
              <w:rPr>
                <w:rFonts w:ascii="宋体" w:hAnsi="宋体" w:cs="宋体" w:hint="eastAsia"/>
                <w:color w:val="0000FF"/>
                <w:kern w:val="0"/>
                <w:sz w:val="18"/>
                <w:szCs w:val="18"/>
              </w:rPr>
              <w:t>万元人民币。</w:t>
            </w:r>
            <w:r>
              <w:rPr>
                <w:rFonts w:ascii="宋体" w:hAnsi="宋体" w:cs="宋体" w:hint="eastAsia"/>
                <w:color w:val="000000"/>
                <w:kern w:val="0"/>
                <w:sz w:val="18"/>
                <w:szCs w:val="18"/>
              </w:rPr>
              <w:t>3.质量保证能力：生产厂获得并提供ISO9000质量管理体系认证，产品符合国家现行标准，具有近三年由省、部级及以上检验、检测机构出具的投标物资合格检验报告。4.供货业绩：拥有近三年同类工程项目或国家重点工程的供应业绩，无不良产品、不良服务记录并</w:t>
            </w:r>
            <w:proofErr w:type="gramStart"/>
            <w:r>
              <w:rPr>
                <w:rFonts w:ascii="宋体" w:hAnsi="宋体" w:cs="宋体" w:hint="eastAsia"/>
                <w:color w:val="000000"/>
                <w:kern w:val="0"/>
                <w:sz w:val="18"/>
                <w:szCs w:val="18"/>
              </w:rPr>
              <w:t>附项目</w:t>
            </w:r>
            <w:proofErr w:type="gramEnd"/>
            <w:r>
              <w:rPr>
                <w:rFonts w:ascii="宋体" w:hAnsi="宋体" w:cs="宋体" w:hint="eastAsia"/>
                <w:color w:val="000000"/>
                <w:kern w:val="0"/>
                <w:sz w:val="18"/>
                <w:szCs w:val="18"/>
              </w:rPr>
              <w:t>的投标物资供货业绩相关证明材料（</w:t>
            </w:r>
            <w:proofErr w:type="gramStart"/>
            <w:r>
              <w:rPr>
                <w:rFonts w:ascii="宋体" w:hAnsi="宋体" w:cs="宋体" w:hint="eastAsia"/>
                <w:color w:val="000000"/>
                <w:kern w:val="0"/>
                <w:sz w:val="18"/>
                <w:szCs w:val="18"/>
              </w:rPr>
              <w:t>含合同</w:t>
            </w:r>
            <w:proofErr w:type="gramEnd"/>
            <w:r>
              <w:rPr>
                <w:rFonts w:ascii="宋体" w:hAnsi="宋体" w:cs="宋体" w:hint="eastAsia"/>
                <w:color w:val="000000"/>
                <w:kern w:val="0"/>
                <w:sz w:val="18"/>
                <w:szCs w:val="18"/>
              </w:rPr>
              <w:t>协议书）。5.履约信用：投标人必须具有良好的社会信誉，最近三年内没有与骗取合同有关的犯罪或严重违法行为而引起的诉讼和裁；近三年不曾在合同中严重违约；财产被接管或冻结，企业未处于禁止或取消投标状态；未被中国铁路总公司、中国中铁股份有限公司、中铁北京工程局集团有限公司“限制交易供应商名单”、“不合格供应商名单”或“供应商黑名单”。同时具有履行合同的能力和良好的履约记录。6.其他：对于新成立的公司，至少需要</w:t>
            </w:r>
            <w:proofErr w:type="gramStart"/>
            <w:r>
              <w:rPr>
                <w:rFonts w:ascii="宋体" w:hAnsi="宋体" w:cs="宋体" w:hint="eastAsia"/>
                <w:color w:val="000000"/>
                <w:kern w:val="0"/>
                <w:sz w:val="18"/>
                <w:szCs w:val="18"/>
              </w:rPr>
              <w:t>附最近</w:t>
            </w:r>
            <w:proofErr w:type="gramEnd"/>
            <w:r>
              <w:rPr>
                <w:rFonts w:ascii="宋体" w:hAnsi="宋体" w:cs="宋体" w:hint="eastAsia"/>
                <w:color w:val="000000"/>
                <w:kern w:val="0"/>
                <w:sz w:val="18"/>
                <w:szCs w:val="18"/>
              </w:rPr>
              <w:t>一年的供货业绩，良好的履约记录。</w:t>
            </w:r>
          </w:p>
        </w:tc>
        <w:tc>
          <w:tcPr>
            <w:tcW w:w="356" w:type="pct"/>
            <w:vMerge w:val="restart"/>
            <w:tcBorders>
              <w:top w:val="nil"/>
              <w:left w:val="single" w:sz="4" w:space="0" w:color="auto"/>
              <w:bottom w:val="single" w:sz="4" w:space="0" w:color="000000"/>
              <w:right w:val="single" w:sz="4" w:space="0" w:color="auto"/>
            </w:tcBorders>
            <w:shd w:val="clear" w:color="auto" w:fill="auto"/>
            <w:vAlign w:val="center"/>
          </w:tcPr>
          <w:p w14:paraId="42E03C52" w14:textId="77777777" w:rsidR="0017369A" w:rsidRDefault="0017369A" w:rsidP="008D4080">
            <w:pPr>
              <w:widowControl/>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雄安新区容东</w:t>
            </w:r>
            <w:proofErr w:type="gramEnd"/>
            <w:r>
              <w:rPr>
                <w:rFonts w:ascii="宋体" w:hAnsi="宋体" w:cs="宋体" w:hint="eastAsia"/>
                <w:color w:val="000000"/>
                <w:kern w:val="0"/>
                <w:sz w:val="18"/>
                <w:szCs w:val="18"/>
              </w:rPr>
              <w:t>片区2号地块一标段项目经理部</w:t>
            </w:r>
          </w:p>
        </w:tc>
        <w:tc>
          <w:tcPr>
            <w:tcW w:w="356" w:type="pct"/>
            <w:vMerge w:val="restart"/>
            <w:tcBorders>
              <w:top w:val="nil"/>
              <w:left w:val="single" w:sz="4" w:space="0" w:color="auto"/>
              <w:bottom w:val="single" w:sz="4" w:space="0" w:color="000000"/>
              <w:right w:val="single" w:sz="4" w:space="0" w:color="auto"/>
            </w:tcBorders>
            <w:shd w:val="clear" w:color="auto" w:fill="auto"/>
            <w:vAlign w:val="center"/>
          </w:tcPr>
          <w:p w14:paraId="2F76F450" w14:textId="77777777" w:rsidR="0017369A" w:rsidRDefault="0017369A" w:rsidP="008D4080">
            <w:pPr>
              <w:widowControl/>
              <w:jc w:val="center"/>
              <w:rPr>
                <w:color w:val="000000"/>
                <w:kern w:val="0"/>
                <w:sz w:val="18"/>
                <w:szCs w:val="18"/>
              </w:rPr>
            </w:pPr>
            <w:r>
              <w:rPr>
                <w:color w:val="000000"/>
                <w:kern w:val="0"/>
                <w:sz w:val="18"/>
                <w:szCs w:val="18"/>
              </w:rPr>
              <w:t>1000</w:t>
            </w:r>
          </w:p>
        </w:tc>
        <w:tc>
          <w:tcPr>
            <w:tcW w:w="356" w:type="pct"/>
            <w:vMerge w:val="restart"/>
            <w:tcBorders>
              <w:top w:val="nil"/>
              <w:left w:val="single" w:sz="4" w:space="0" w:color="auto"/>
              <w:bottom w:val="single" w:sz="4" w:space="0" w:color="000000"/>
              <w:right w:val="single" w:sz="4" w:space="0" w:color="auto"/>
            </w:tcBorders>
            <w:shd w:val="clear" w:color="auto" w:fill="auto"/>
            <w:vAlign w:val="center"/>
          </w:tcPr>
          <w:p w14:paraId="01876D0B" w14:textId="77777777" w:rsidR="0017369A" w:rsidRDefault="0017369A" w:rsidP="008D4080">
            <w:pPr>
              <w:widowControl/>
              <w:jc w:val="center"/>
              <w:rPr>
                <w:color w:val="000000"/>
                <w:kern w:val="0"/>
                <w:sz w:val="18"/>
                <w:szCs w:val="18"/>
              </w:rPr>
            </w:pPr>
            <w:r>
              <w:rPr>
                <w:color w:val="000000"/>
                <w:kern w:val="0"/>
                <w:sz w:val="18"/>
                <w:szCs w:val="18"/>
              </w:rPr>
              <w:t>10000</w:t>
            </w:r>
          </w:p>
        </w:tc>
        <w:tc>
          <w:tcPr>
            <w:tcW w:w="354" w:type="pct"/>
            <w:vMerge w:val="restart"/>
            <w:tcBorders>
              <w:top w:val="nil"/>
              <w:left w:val="single" w:sz="4" w:space="0" w:color="auto"/>
              <w:bottom w:val="single" w:sz="4" w:space="0" w:color="000000"/>
              <w:right w:val="single" w:sz="4" w:space="0" w:color="auto"/>
            </w:tcBorders>
            <w:shd w:val="clear" w:color="auto" w:fill="auto"/>
            <w:vAlign w:val="center"/>
          </w:tcPr>
          <w:p w14:paraId="436EF984" w14:textId="77777777" w:rsidR="0017369A" w:rsidRDefault="0017369A" w:rsidP="008D408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17369A" w14:paraId="0CDC11CB" w14:textId="77777777" w:rsidTr="008D4080">
        <w:trPr>
          <w:trHeight w:val="499"/>
        </w:trPr>
        <w:tc>
          <w:tcPr>
            <w:tcW w:w="356" w:type="pct"/>
            <w:tcBorders>
              <w:top w:val="nil"/>
              <w:left w:val="single" w:sz="4" w:space="0" w:color="auto"/>
              <w:bottom w:val="single" w:sz="4" w:space="0" w:color="auto"/>
              <w:right w:val="single" w:sz="4" w:space="0" w:color="auto"/>
            </w:tcBorders>
            <w:shd w:val="clear" w:color="auto" w:fill="auto"/>
            <w:vAlign w:val="center"/>
          </w:tcPr>
          <w:p w14:paraId="74163010" w14:textId="77777777" w:rsidR="0017369A" w:rsidRDefault="0017369A" w:rsidP="008D4080">
            <w:pPr>
              <w:widowControl/>
              <w:jc w:val="center"/>
              <w:rPr>
                <w:color w:val="000000"/>
                <w:kern w:val="0"/>
                <w:sz w:val="18"/>
                <w:szCs w:val="18"/>
              </w:rPr>
            </w:pPr>
            <w:r>
              <w:rPr>
                <w:rFonts w:hint="eastAsia"/>
                <w:color w:val="000000"/>
                <w:kern w:val="0"/>
                <w:sz w:val="18"/>
                <w:szCs w:val="18"/>
              </w:rPr>
              <w:t>14</w:t>
            </w:r>
          </w:p>
        </w:tc>
        <w:tc>
          <w:tcPr>
            <w:tcW w:w="356" w:type="pct"/>
            <w:tcBorders>
              <w:top w:val="nil"/>
              <w:left w:val="nil"/>
              <w:bottom w:val="single" w:sz="4" w:space="0" w:color="auto"/>
              <w:right w:val="single" w:sz="4" w:space="0" w:color="auto"/>
            </w:tcBorders>
            <w:shd w:val="clear" w:color="auto" w:fill="auto"/>
            <w:vAlign w:val="center"/>
          </w:tcPr>
          <w:p w14:paraId="123EBF3D" w14:textId="77777777" w:rsidR="0017369A" w:rsidRDefault="0017369A" w:rsidP="008D4080">
            <w:pPr>
              <w:widowControl/>
              <w:jc w:val="center"/>
              <w:rPr>
                <w:rFonts w:ascii="宋体" w:hAnsi="宋体" w:cs="宋体"/>
                <w:color w:val="000000"/>
                <w:kern w:val="0"/>
                <w:szCs w:val="21"/>
              </w:rPr>
            </w:pPr>
            <w:r>
              <w:rPr>
                <w:rFonts w:ascii="宋体" w:hAnsi="宋体" w:cs="宋体" w:hint="eastAsia"/>
                <w:color w:val="000000"/>
                <w:kern w:val="0"/>
                <w:szCs w:val="21"/>
              </w:rPr>
              <w:t>预拌混凝土</w:t>
            </w:r>
          </w:p>
        </w:tc>
        <w:tc>
          <w:tcPr>
            <w:tcW w:w="540" w:type="pct"/>
            <w:tcBorders>
              <w:top w:val="nil"/>
              <w:left w:val="nil"/>
              <w:bottom w:val="single" w:sz="4" w:space="0" w:color="auto"/>
              <w:right w:val="single" w:sz="4" w:space="0" w:color="auto"/>
            </w:tcBorders>
            <w:shd w:val="clear" w:color="auto" w:fill="auto"/>
            <w:vAlign w:val="center"/>
          </w:tcPr>
          <w:p w14:paraId="0C3B5085" w14:textId="77777777" w:rsidR="0017369A" w:rsidRDefault="0017369A" w:rsidP="008D4080">
            <w:pPr>
              <w:widowControl/>
              <w:jc w:val="center"/>
              <w:rPr>
                <w:color w:val="000000"/>
                <w:kern w:val="0"/>
                <w:szCs w:val="21"/>
              </w:rPr>
            </w:pPr>
            <w:r>
              <w:rPr>
                <w:color w:val="000000"/>
                <w:kern w:val="0"/>
                <w:szCs w:val="21"/>
              </w:rPr>
              <w:t>C15</w:t>
            </w:r>
          </w:p>
        </w:tc>
        <w:tc>
          <w:tcPr>
            <w:tcW w:w="389" w:type="pct"/>
            <w:vMerge/>
            <w:tcBorders>
              <w:top w:val="nil"/>
              <w:left w:val="single" w:sz="4" w:space="0" w:color="auto"/>
              <w:bottom w:val="single" w:sz="4" w:space="0" w:color="000000"/>
              <w:right w:val="single" w:sz="4" w:space="0" w:color="auto"/>
            </w:tcBorders>
            <w:vAlign w:val="center"/>
          </w:tcPr>
          <w:p w14:paraId="5A8CAB1F" w14:textId="77777777" w:rsidR="0017369A" w:rsidRDefault="0017369A" w:rsidP="008D4080">
            <w:pPr>
              <w:widowControl/>
              <w:jc w:val="left"/>
              <w:rPr>
                <w:rFonts w:ascii="宋体" w:hAnsi="宋体" w:cs="宋体"/>
                <w:color w:val="000000"/>
                <w:kern w:val="0"/>
                <w:szCs w:val="21"/>
              </w:rPr>
            </w:pPr>
          </w:p>
        </w:tc>
        <w:tc>
          <w:tcPr>
            <w:tcW w:w="227" w:type="pct"/>
            <w:tcBorders>
              <w:top w:val="nil"/>
              <w:left w:val="nil"/>
              <w:bottom w:val="single" w:sz="4" w:space="0" w:color="auto"/>
              <w:right w:val="single" w:sz="4" w:space="0" w:color="auto"/>
            </w:tcBorders>
            <w:shd w:val="clear" w:color="auto" w:fill="auto"/>
            <w:vAlign w:val="center"/>
          </w:tcPr>
          <w:p w14:paraId="618DB5ED" w14:textId="77777777" w:rsidR="0017369A" w:rsidRDefault="0017369A" w:rsidP="008D4080">
            <w:pPr>
              <w:widowControl/>
              <w:jc w:val="center"/>
              <w:rPr>
                <w:color w:val="000000"/>
                <w:kern w:val="0"/>
                <w:szCs w:val="21"/>
              </w:rPr>
            </w:pPr>
            <w:r>
              <w:rPr>
                <w:color w:val="000000"/>
                <w:kern w:val="0"/>
                <w:szCs w:val="21"/>
              </w:rPr>
              <w:t>m</w:t>
            </w:r>
            <w:r>
              <w:rPr>
                <w:rFonts w:ascii="宋体" w:hAnsi="宋体" w:hint="eastAsia"/>
                <w:color w:val="000000"/>
                <w:kern w:val="0"/>
                <w:szCs w:val="21"/>
              </w:rPr>
              <w:t>³</w:t>
            </w:r>
          </w:p>
        </w:tc>
        <w:tc>
          <w:tcPr>
            <w:tcW w:w="288" w:type="pct"/>
            <w:tcBorders>
              <w:top w:val="nil"/>
              <w:left w:val="nil"/>
              <w:bottom w:val="single" w:sz="4" w:space="0" w:color="auto"/>
              <w:right w:val="single" w:sz="4" w:space="0" w:color="auto"/>
            </w:tcBorders>
            <w:shd w:val="clear" w:color="auto" w:fill="auto"/>
            <w:vAlign w:val="center"/>
          </w:tcPr>
          <w:p w14:paraId="148933FF" w14:textId="77777777" w:rsidR="0017369A" w:rsidRDefault="0017369A" w:rsidP="008D4080">
            <w:pPr>
              <w:widowControl/>
              <w:jc w:val="center"/>
              <w:rPr>
                <w:rFonts w:ascii="宋体" w:hAnsi="宋体" w:cs="宋体"/>
                <w:color w:val="000000"/>
                <w:kern w:val="0"/>
                <w:sz w:val="20"/>
                <w:szCs w:val="20"/>
              </w:rPr>
            </w:pPr>
            <w:r>
              <w:rPr>
                <w:rFonts w:ascii="宋体" w:hAnsi="宋体" w:cs="宋体" w:hint="eastAsia"/>
                <w:color w:val="000000"/>
                <w:kern w:val="0"/>
                <w:sz w:val="20"/>
                <w:szCs w:val="20"/>
              </w:rPr>
              <w:t>1000</w:t>
            </w:r>
          </w:p>
        </w:tc>
        <w:tc>
          <w:tcPr>
            <w:tcW w:w="1419" w:type="pct"/>
            <w:vMerge/>
            <w:tcBorders>
              <w:top w:val="nil"/>
              <w:left w:val="single" w:sz="4" w:space="0" w:color="auto"/>
              <w:bottom w:val="single" w:sz="4" w:space="0" w:color="000000"/>
              <w:right w:val="single" w:sz="4" w:space="0" w:color="auto"/>
            </w:tcBorders>
            <w:vAlign w:val="center"/>
          </w:tcPr>
          <w:p w14:paraId="6E9C6A84" w14:textId="77777777" w:rsidR="0017369A" w:rsidRDefault="0017369A" w:rsidP="008D4080">
            <w:pPr>
              <w:widowControl/>
              <w:jc w:val="left"/>
              <w:rPr>
                <w:rFonts w:ascii="宋体" w:hAnsi="宋体" w:cs="宋体"/>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01AF4298" w14:textId="77777777" w:rsidR="0017369A" w:rsidRDefault="0017369A" w:rsidP="008D4080">
            <w:pPr>
              <w:widowControl/>
              <w:jc w:val="left"/>
              <w:rPr>
                <w:rFonts w:ascii="宋体" w:hAnsi="宋体" w:cs="宋体"/>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3B9A5F6A" w14:textId="77777777" w:rsidR="0017369A" w:rsidRDefault="0017369A" w:rsidP="008D4080">
            <w:pPr>
              <w:widowControl/>
              <w:jc w:val="left"/>
              <w:rPr>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2C4B4711" w14:textId="77777777" w:rsidR="0017369A" w:rsidRDefault="0017369A" w:rsidP="008D4080">
            <w:pPr>
              <w:widowControl/>
              <w:jc w:val="left"/>
              <w:rPr>
                <w:color w:val="000000"/>
                <w:kern w:val="0"/>
                <w:sz w:val="18"/>
                <w:szCs w:val="18"/>
              </w:rPr>
            </w:pPr>
          </w:p>
        </w:tc>
        <w:tc>
          <w:tcPr>
            <w:tcW w:w="354" w:type="pct"/>
            <w:vMerge/>
            <w:tcBorders>
              <w:top w:val="nil"/>
              <w:left w:val="single" w:sz="4" w:space="0" w:color="auto"/>
              <w:bottom w:val="single" w:sz="4" w:space="0" w:color="000000"/>
              <w:right w:val="single" w:sz="4" w:space="0" w:color="auto"/>
            </w:tcBorders>
            <w:vAlign w:val="center"/>
          </w:tcPr>
          <w:p w14:paraId="5EF234AF" w14:textId="77777777" w:rsidR="0017369A" w:rsidRDefault="0017369A" w:rsidP="008D4080">
            <w:pPr>
              <w:widowControl/>
              <w:jc w:val="left"/>
              <w:rPr>
                <w:rFonts w:ascii="宋体" w:hAnsi="宋体" w:cs="宋体"/>
                <w:color w:val="000000"/>
                <w:kern w:val="0"/>
                <w:sz w:val="18"/>
                <w:szCs w:val="18"/>
              </w:rPr>
            </w:pPr>
          </w:p>
        </w:tc>
      </w:tr>
      <w:tr w:rsidR="0017369A" w14:paraId="096E4555" w14:textId="77777777" w:rsidTr="008D4080">
        <w:trPr>
          <w:trHeight w:val="499"/>
        </w:trPr>
        <w:tc>
          <w:tcPr>
            <w:tcW w:w="356" w:type="pct"/>
            <w:tcBorders>
              <w:top w:val="nil"/>
              <w:left w:val="single" w:sz="4" w:space="0" w:color="auto"/>
              <w:bottom w:val="single" w:sz="4" w:space="0" w:color="auto"/>
              <w:right w:val="single" w:sz="4" w:space="0" w:color="auto"/>
            </w:tcBorders>
            <w:shd w:val="clear" w:color="auto" w:fill="auto"/>
            <w:vAlign w:val="center"/>
          </w:tcPr>
          <w:p w14:paraId="71A341A7" w14:textId="77777777" w:rsidR="0017369A" w:rsidRDefault="0017369A" w:rsidP="008D4080">
            <w:pPr>
              <w:widowControl/>
              <w:jc w:val="center"/>
              <w:rPr>
                <w:color w:val="000000"/>
                <w:kern w:val="0"/>
                <w:sz w:val="18"/>
                <w:szCs w:val="18"/>
              </w:rPr>
            </w:pPr>
            <w:r>
              <w:rPr>
                <w:rFonts w:hint="eastAsia"/>
                <w:color w:val="000000"/>
                <w:kern w:val="0"/>
                <w:sz w:val="18"/>
                <w:szCs w:val="18"/>
              </w:rPr>
              <w:t>15</w:t>
            </w:r>
          </w:p>
        </w:tc>
        <w:tc>
          <w:tcPr>
            <w:tcW w:w="356" w:type="pct"/>
            <w:tcBorders>
              <w:top w:val="nil"/>
              <w:left w:val="nil"/>
              <w:bottom w:val="single" w:sz="4" w:space="0" w:color="auto"/>
              <w:right w:val="single" w:sz="4" w:space="0" w:color="auto"/>
            </w:tcBorders>
            <w:shd w:val="clear" w:color="auto" w:fill="auto"/>
            <w:vAlign w:val="center"/>
          </w:tcPr>
          <w:p w14:paraId="1F1AAA9E" w14:textId="77777777" w:rsidR="0017369A" w:rsidRDefault="0017369A" w:rsidP="008D4080">
            <w:pPr>
              <w:widowControl/>
              <w:jc w:val="center"/>
              <w:rPr>
                <w:rFonts w:ascii="宋体" w:hAnsi="宋体" w:cs="宋体"/>
                <w:color w:val="000000"/>
                <w:kern w:val="0"/>
                <w:szCs w:val="21"/>
              </w:rPr>
            </w:pPr>
            <w:r>
              <w:rPr>
                <w:rFonts w:ascii="宋体" w:hAnsi="宋体" w:cs="宋体" w:hint="eastAsia"/>
                <w:color w:val="000000"/>
                <w:kern w:val="0"/>
                <w:szCs w:val="21"/>
              </w:rPr>
              <w:t>预拌混凝土</w:t>
            </w:r>
          </w:p>
        </w:tc>
        <w:tc>
          <w:tcPr>
            <w:tcW w:w="540" w:type="pct"/>
            <w:tcBorders>
              <w:top w:val="nil"/>
              <w:left w:val="nil"/>
              <w:bottom w:val="single" w:sz="4" w:space="0" w:color="auto"/>
              <w:right w:val="single" w:sz="4" w:space="0" w:color="auto"/>
            </w:tcBorders>
            <w:shd w:val="clear" w:color="auto" w:fill="auto"/>
            <w:vAlign w:val="center"/>
          </w:tcPr>
          <w:p w14:paraId="5D10281E" w14:textId="77777777" w:rsidR="0017369A" w:rsidRDefault="0017369A" w:rsidP="008D4080">
            <w:pPr>
              <w:widowControl/>
              <w:jc w:val="center"/>
              <w:rPr>
                <w:color w:val="000000"/>
                <w:kern w:val="0"/>
                <w:szCs w:val="21"/>
              </w:rPr>
            </w:pPr>
            <w:r>
              <w:rPr>
                <w:color w:val="000000"/>
                <w:kern w:val="0"/>
                <w:szCs w:val="21"/>
              </w:rPr>
              <w:t>C20</w:t>
            </w:r>
          </w:p>
        </w:tc>
        <w:tc>
          <w:tcPr>
            <w:tcW w:w="389" w:type="pct"/>
            <w:vMerge/>
            <w:tcBorders>
              <w:top w:val="nil"/>
              <w:left w:val="single" w:sz="4" w:space="0" w:color="auto"/>
              <w:bottom w:val="single" w:sz="4" w:space="0" w:color="000000"/>
              <w:right w:val="single" w:sz="4" w:space="0" w:color="auto"/>
            </w:tcBorders>
            <w:vAlign w:val="center"/>
          </w:tcPr>
          <w:p w14:paraId="4FDFF3FE" w14:textId="77777777" w:rsidR="0017369A" w:rsidRDefault="0017369A" w:rsidP="008D4080">
            <w:pPr>
              <w:widowControl/>
              <w:jc w:val="left"/>
              <w:rPr>
                <w:rFonts w:ascii="宋体" w:hAnsi="宋体" w:cs="宋体"/>
                <w:color w:val="000000"/>
                <w:kern w:val="0"/>
                <w:szCs w:val="21"/>
              </w:rPr>
            </w:pPr>
          </w:p>
        </w:tc>
        <w:tc>
          <w:tcPr>
            <w:tcW w:w="227" w:type="pct"/>
            <w:tcBorders>
              <w:top w:val="nil"/>
              <w:left w:val="nil"/>
              <w:bottom w:val="single" w:sz="4" w:space="0" w:color="auto"/>
              <w:right w:val="single" w:sz="4" w:space="0" w:color="auto"/>
            </w:tcBorders>
            <w:shd w:val="clear" w:color="auto" w:fill="auto"/>
            <w:vAlign w:val="center"/>
          </w:tcPr>
          <w:p w14:paraId="5DA04318" w14:textId="77777777" w:rsidR="0017369A" w:rsidRDefault="0017369A" w:rsidP="008D4080">
            <w:pPr>
              <w:widowControl/>
              <w:jc w:val="center"/>
              <w:rPr>
                <w:color w:val="000000"/>
                <w:kern w:val="0"/>
                <w:szCs w:val="21"/>
              </w:rPr>
            </w:pPr>
            <w:r>
              <w:rPr>
                <w:color w:val="000000"/>
                <w:kern w:val="0"/>
                <w:szCs w:val="21"/>
              </w:rPr>
              <w:t>m</w:t>
            </w:r>
            <w:r>
              <w:rPr>
                <w:rFonts w:ascii="宋体" w:hAnsi="宋体" w:hint="eastAsia"/>
                <w:color w:val="000000"/>
                <w:kern w:val="0"/>
                <w:szCs w:val="21"/>
              </w:rPr>
              <w:t>³</w:t>
            </w:r>
          </w:p>
        </w:tc>
        <w:tc>
          <w:tcPr>
            <w:tcW w:w="288" w:type="pct"/>
            <w:tcBorders>
              <w:top w:val="nil"/>
              <w:left w:val="nil"/>
              <w:bottom w:val="single" w:sz="4" w:space="0" w:color="auto"/>
              <w:right w:val="single" w:sz="4" w:space="0" w:color="auto"/>
            </w:tcBorders>
            <w:shd w:val="clear" w:color="auto" w:fill="auto"/>
            <w:vAlign w:val="center"/>
          </w:tcPr>
          <w:p w14:paraId="683AD82B" w14:textId="77777777" w:rsidR="0017369A" w:rsidRDefault="0017369A" w:rsidP="008D4080">
            <w:pPr>
              <w:widowControl/>
              <w:jc w:val="center"/>
              <w:rPr>
                <w:rFonts w:ascii="宋体" w:hAnsi="宋体" w:cs="宋体"/>
                <w:color w:val="000000"/>
                <w:kern w:val="0"/>
                <w:sz w:val="20"/>
                <w:szCs w:val="20"/>
              </w:rPr>
            </w:pPr>
            <w:r>
              <w:rPr>
                <w:rFonts w:ascii="宋体" w:hAnsi="宋体" w:cs="宋体" w:hint="eastAsia"/>
                <w:color w:val="000000"/>
                <w:kern w:val="0"/>
                <w:sz w:val="20"/>
                <w:szCs w:val="20"/>
              </w:rPr>
              <w:t>1000</w:t>
            </w:r>
          </w:p>
        </w:tc>
        <w:tc>
          <w:tcPr>
            <w:tcW w:w="1419" w:type="pct"/>
            <w:vMerge/>
            <w:tcBorders>
              <w:top w:val="nil"/>
              <w:left w:val="single" w:sz="4" w:space="0" w:color="auto"/>
              <w:bottom w:val="single" w:sz="4" w:space="0" w:color="000000"/>
              <w:right w:val="single" w:sz="4" w:space="0" w:color="auto"/>
            </w:tcBorders>
            <w:vAlign w:val="center"/>
          </w:tcPr>
          <w:p w14:paraId="3483CB67" w14:textId="77777777" w:rsidR="0017369A" w:rsidRDefault="0017369A" w:rsidP="008D4080">
            <w:pPr>
              <w:widowControl/>
              <w:jc w:val="left"/>
              <w:rPr>
                <w:rFonts w:ascii="宋体" w:hAnsi="宋体" w:cs="宋体"/>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3F1F09D5" w14:textId="77777777" w:rsidR="0017369A" w:rsidRDefault="0017369A" w:rsidP="008D4080">
            <w:pPr>
              <w:widowControl/>
              <w:jc w:val="left"/>
              <w:rPr>
                <w:rFonts w:ascii="宋体" w:hAnsi="宋体" w:cs="宋体"/>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24C8FAEF" w14:textId="77777777" w:rsidR="0017369A" w:rsidRDefault="0017369A" w:rsidP="008D4080">
            <w:pPr>
              <w:widowControl/>
              <w:jc w:val="left"/>
              <w:rPr>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4D4F7266" w14:textId="77777777" w:rsidR="0017369A" w:rsidRDefault="0017369A" w:rsidP="008D4080">
            <w:pPr>
              <w:widowControl/>
              <w:jc w:val="left"/>
              <w:rPr>
                <w:color w:val="000000"/>
                <w:kern w:val="0"/>
                <w:sz w:val="18"/>
                <w:szCs w:val="18"/>
              </w:rPr>
            </w:pPr>
          </w:p>
        </w:tc>
        <w:tc>
          <w:tcPr>
            <w:tcW w:w="354" w:type="pct"/>
            <w:vMerge/>
            <w:tcBorders>
              <w:top w:val="nil"/>
              <w:left w:val="single" w:sz="4" w:space="0" w:color="auto"/>
              <w:bottom w:val="single" w:sz="4" w:space="0" w:color="000000"/>
              <w:right w:val="single" w:sz="4" w:space="0" w:color="auto"/>
            </w:tcBorders>
            <w:vAlign w:val="center"/>
          </w:tcPr>
          <w:p w14:paraId="7BE48925" w14:textId="77777777" w:rsidR="0017369A" w:rsidRDefault="0017369A" w:rsidP="008D4080">
            <w:pPr>
              <w:widowControl/>
              <w:jc w:val="left"/>
              <w:rPr>
                <w:rFonts w:ascii="宋体" w:hAnsi="宋体" w:cs="宋体"/>
                <w:color w:val="000000"/>
                <w:kern w:val="0"/>
                <w:sz w:val="18"/>
                <w:szCs w:val="18"/>
              </w:rPr>
            </w:pPr>
          </w:p>
        </w:tc>
      </w:tr>
      <w:tr w:rsidR="0017369A" w14:paraId="2C96B012" w14:textId="77777777" w:rsidTr="008D4080">
        <w:trPr>
          <w:trHeight w:val="499"/>
        </w:trPr>
        <w:tc>
          <w:tcPr>
            <w:tcW w:w="356" w:type="pct"/>
            <w:tcBorders>
              <w:top w:val="nil"/>
              <w:left w:val="single" w:sz="4" w:space="0" w:color="auto"/>
              <w:bottom w:val="single" w:sz="4" w:space="0" w:color="auto"/>
              <w:right w:val="single" w:sz="4" w:space="0" w:color="auto"/>
            </w:tcBorders>
            <w:shd w:val="clear" w:color="auto" w:fill="auto"/>
            <w:vAlign w:val="center"/>
          </w:tcPr>
          <w:p w14:paraId="66668F24" w14:textId="77777777" w:rsidR="0017369A" w:rsidRDefault="0017369A" w:rsidP="008D4080">
            <w:pPr>
              <w:widowControl/>
              <w:jc w:val="center"/>
              <w:rPr>
                <w:color w:val="000000"/>
                <w:kern w:val="0"/>
                <w:sz w:val="18"/>
                <w:szCs w:val="18"/>
              </w:rPr>
            </w:pPr>
            <w:r>
              <w:rPr>
                <w:rFonts w:hint="eastAsia"/>
                <w:color w:val="000000"/>
                <w:kern w:val="0"/>
                <w:sz w:val="18"/>
                <w:szCs w:val="18"/>
              </w:rPr>
              <w:t>16</w:t>
            </w:r>
          </w:p>
        </w:tc>
        <w:tc>
          <w:tcPr>
            <w:tcW w:w="356" w:type="pct"/>
            <w:tcBorders>
              <w:top w:val="nil"/>
              <w:left w:val="nil"/>
              <w:bottom w:val="single" w:sz="4" w:space="0" w:color="auto"/>
              <w:right w:val="single" w:sz="4" w:space="0" w:color="auto"/>
            </w:tcBorders>
            <w:shd w:val="clear" w:color="auto" w:fill="auto"/>
            <w:vAlign w:val="center"/>
          </w:tcPr>
          <w:p w14:paraId="078E39F0" w14:textId="77777777" w:rsidR="0017369A" w:rsidRDefault="0017369A" w:rsidP="008D4080">
            <w:pPr>
              <w:widowControl/>
              <w:jc w:val="center"/>
              <w:rPr>
                <w:rFonts w:ascii="宋体" w:hAnsi="宋体" w:cs="宋体"/>
                <w:color w:val="000000"/>
                <w:kern w:val="0"/>
                <w:szCs w:val="21"/>
              </w:rPr>
            </w:pPr>
            <w:r>
              <w:rPr>
                <w:rFonts w:ascii="宋体" w:hAnsi="宋体" w:cs="宋体" w:hint="eastAsia"/>
                <w:color w:val="000000"/>
                <w:kern w:val="0"/>
                <w:szCs w:val="21"/>
              </w:rPr>
              <w:t>预拌混凝土</w:t>
            </w:r>
          </w:p>
        </w:tc>
        <w:tc>
          <w:tcPr>
            <w:tcW w:w="540" w:type="pct"/>
            <w:tcBorders>
              <w:top w:val="nil"/>
              <w:left w:val="nil"/>
              <w:bottom w:val="single" w:sz="4" w:space="0" w:color="auto"/>
              <w:right w:val="single" w:sz="4" w:space="0" w:color="auto"/>
            </w:tcBorders>
            <w:shd w:val="clear" w:color="auto" w:fill="auto"/>
            <w:vAlign w:val="center"/>
          </w:tcPr>
          <w:p w14:paraId="76516834" w14:textId="77777777" w:rsidR="0017369A" w:rsidRDefault="0017369A" w:rsidP="008D4080">
            <w:pPr>
              <w:widowControl/>
              <w:jc w:val="center"/>
              <w:rPr>
                <w:color w:val="000000"/>
                <w:kern w:val="0"/>
                <w:szCs w:val="21"/>
              </w:rPr>
            </w:pPr>
            <w:r>
              <w:rPr>
                <w:color w:val="000000"/>
                <w:kern w:val="0"/>
                <w:szCs w:val="21"/>
              </w:rPr>
              <w:t>C25</w:t>
            </w:r>
          </w:p>
        </w:tc>
        <w:tc>
          <w:tcPr>
            <w:tcW w:w="389" w:type="pct"/>
            <w:vMerge/>
            <w:tcBorders>
              <w:top w:val="nil"/>
              <w:left w:val="single" w:sz="4" w:space="0" w:color="auto"/>
              <w:bottom w:val="single" w:sz="4" w:space="0" w:color="000000"/>
              <w:right w:val="single" w:sz="4" w:space="0" w:color="auto"/>
            </w:tcBorders>
            <w:vAlign w:val="center"/>
          </w:tcPr>
          <w:p w14:paraId="2C177FB0" w14:textId="77777777" w:rsidR="0017369A" w:rsidRDefault="0017369A" w:rsidP="008D4080">
            <w:pPr>
              <w:widowControl/>
              <w:jc w:val="left"/>
              <w:rPr>
                <w:rFonts w:ascii="宋体" w:hAnsi="宋体" w:cs="宋体"/>
                <w:color w:val="000000"/>
                <w:kern w:val="0"/>
                <w:szCs w:val="21"/>
              </w:rPr>
            </w:pPr>
          </w:p>
        </w:tc>
        <w:tc>
          <w:tcPr>
            <w:tcW w:w="227" w:type="pct"/>
            <w:tcBorders>
              <w:top w:val="nil"/>
              <w:left w:val="nil"/>
              <w:bottom w:val="single" w:sz="4" w:space="0" w:color="auto"/>
              <w:right w:val="single" w:sz="4" w:space="0" w:color="auto"/>
            </w:tcBorders>
            <w:shd w:val="clear" w:color="auto" w:fill="auto"/>
            <w:vAlign w:val="center"/>
          </w:tcPr>
          <w:p w14:paraId="1C8A52E3" w14:textId="77777777" w:rsidR="0017369A" w:rsidRDefault="0017369A" w:rsidP="008D4080">
            <w:pPr>
              <w:widowControl/>
              <w:jc w:val="center"/>
              <w:rPr>
                <w:color w:val="000000"/>
                <w:kern w:val="0"/>
                <w:szCs w:val="21"/>
              </w:rPr>
            </w:pPr>
            <w:r>
              <w:rPr>
                <w:color w:val="000000"/>
                <w:kern w:val="0"/>
                <w:szCs w:val="21"/>
              </w:rPr>
              <w:t>m</w:t>
            </w:r>
            <w:r>
              <w:rPr>
                <w:rFonts w:ascii="宋体" w:hAnsi="宋体" w:hint="eastAsia"/>
                <w:color w:val="000000"/>
                <w:kern w:val="0"/>
                <w:szCs w:val="21"/>
              </w:rPr>
              <w:t>³</w:t>
            </w:r>
          </w:p>
        </w:tc>
        <w:tc>
          <w:tcPr>
            <w:tcW w:w="288" w:type="pct"/>
            <w:tcBorders>
              <w:top w:val="nil"/>
              <w:left w:val="nil"/>
              <w:bottom w:val="single" w:sz="4" w:space="0" w:color="auto"/>
              <w:right w:val="single" w:sz="4" w:space="0" w:color="auto"/>
            </w:tcBorders>
            <w:shd w:val="clear" w:color="auto" w:fill="auto"/>
            <w:vAlign w:val="center"/>
          </w:tcPr>
          <w:p w14:paraId="019AA10A" w14:textId="77777777" w:rsidR="0017369A" w:rsidRDefault="0017369A" w:rsidP="008D4080">
            <w:pPr>
              <w:widowControl/>
              <w:jc w:val="center"/>
              <w:rPr>
                <w:rFonts w:ascii="宋体" w:hAnsi="宋体" w:cs="宋体"/>
                <w:color w:val="000000"/>
                <w:kern w:val="0"/>
                <w:sz w:val="20"/>
                <w:szCs w:val="20"/>
              </w:rPr>
            </w:pPr>
            <w:r>
              <w:rPr>
                <w:rFonts w:ascii="宋体" w:hAnsi="宋体" w:cs="宋体" w:hint="eastAsia"/>
                <w:color w:val="000000"/>
                <w:kern w:val="0"/>
                <w:sz w:val="20"/>
                <w:szCs w:val="20"/>
              </w:rPr>
              <w:t>1000</w:t>
            </w:r>
          </w:p>
        </w:tc>
        <w:tc>
          <w:tcPr>
            <w:tcW w:w="1419" w:type="pct"/>
            <w:vMerge/>
            <w:tcBorders>
              <w:top w:val="nil"/>
              <w:left w:val="single" w:sz="4" w:space="0" w:color="auto"/>
              <w:bottom w:val="single" w:sz="4" w:space="0" w:color="000000"/>
              <w:right w:val="single" w:sz="4" w:space="0" w:color="auto"/>
            </w:tcBorders>
            <w:vAlign w:val="center"/>
          </w:tcPr>
          <w:p w14:paraId="2420B68E" w14:textId="77777777" w:rsidR="0017369A" w:rsidRDefault="0017369A" w:rsidP="008D4080">
            <w:pPr>
              <w:widowControl/>
              <w:jc w:val="left"/>
              <w:rPr>
                <w:rFonts w:ascii="宋体" w:hAnsi="宋体" w:cs="宋体"/>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160828BA" w14:textId="77777777" w:rsidR="0017369A" w:rsidRDefault="0017369A" w:rsidP="008D4080">
            <w:pPr>
              <w:widowControl/>
              <w:jc w:val="left"/>
              <w:rPr>
                <w:rFonts w:ascii="宋体" w:hAnsi="宋体" w:cs="宋体"/>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520F1CF5" w14:textId="77777777" w:rsidR="0017369A" w:rsidRDefault="0017369A" w:rsidP="008D4080">
            <w:pPr>
              <w:widowControl/>
              <w:jc w:val="left"/>
              <w:rPr>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28D6B9BC" w14:textId="77777777" w:rsidR="0017369A" w:rsidRDefault="0017369A" w:rsidP="008D4080">
            <w:pPr>
              <w:widowControl/>
              <w:jc w:val="left"/>
              <w:rPr>
                <w:color w:val="000000"/>
                <w:kern w:val="0"/>
                <w:sz w:val="18"/>
                <w:szCs w:val="18"/>
              </w:rPr>
            </w:pPr>
          </w:p>
        </w:tc>
        <w:tc>
          <w:tcPr>
            <w:tcW w:w="354" w:type="pct"/>
            <w:vMerge/>
            <w:tcBorders>
              <w:top w:val="nil"/>
              <w:left w:val="single" w:sz="4" w:space="0" w:color="auto"/>
              <w:bottom w:val="single" w:sz="4" w:space="0" w:color="000000"/>
              <w:right w:val="single" w:sz="4" w:space="0" w:color="auto"/>
            </w:tcBorders>
            <w:vAlign w:val="center"/>
          </w:tcPr>
          <w:p w14:paraId="50A03178" w14:textId="77777777" w:rsidR="0017369A" w:rsidRDefault="0017369A" w:rsidP="008D4080">
            <w:pPr>
              <w:widowControl/>
              <w:jc w:val="left"/>
              <w:rPr>
                <w:rFonts w:ascii="宋体" w:hAnsi="宋体" w:cs="宋体"/>
                <w:color w:val="000000"/>
                <w:kern w:val="0"/>
                <w:sz w:val="18"/>
                <w:szCs w:val="18"/>
              </w:rPr>
            </w:pPr>
          </w:p>
        </w:tc>
      </w:tr>
      <w:tr w:rsidR="0017369A" w14:paraId="1A55184F" w14:textId="77777777" w:rsidTr="008D4080">
        <w:trPr>
          <w:trHeight w:val="499"/>
        </w:trPr>
        <w:tc>
          <w:tcPr>
            <w:tcW w:w="356" w:type="pct"/>
            <w:tcBorders>
              <w:top w:val="nil"/>
              <w:left w:val="single" w:sz="4" w:space="0" w:color="auto"/>
              <w:bottom w:val="single" w:sz="4" w:space="0" w:color="auto"/>
              <w:right w:val="single" w:sz="4" w:space="0" w:color="auto"/>
            </w:tcBorders>
            <w:shd w:val="clear" w:color="auto" w:fill="auto"/>
            <w:vAlign w:val="center"/>
          </w:tcPr>
          <w:p w14:paraId="2BED7676" w14:textId="77777777" w:rsidR="0017369A" w:rsidRDefault="0017369A" w:rsidP="008D4080">
            <w:pPr>
              <w:widowControl/>
              <w:jc w:val="center"/>
              <w:rPr>
                <w:color w:val="000000"/>
                <w:kern w:val="0"/>
                <w:sz w:val="18"/>
                <w:szCs w:val="18"/>
              </w:rPr>
            </w:pPr>
            <w:r>
              <w:rPr>
                <w:rFonts w:hint="eastAsia"/>
                <w:color w:val="000000"/>
                <w:kern w:val="0"/>
                <w:sz w:val="18"/>
                <w:szCs w:val="18"/>
              </w:rPr>
              <w:t>17</w:t>
            </w:r>
          </w:p>
        </w:tc>
        <w:tc>
          <w:tcPr>
            <w:tcW w:w="356" w:type="pct"/>
            <w:tcBorders>
              <w:top w:val="nil"/>
              <w:left w:val="nil"/>
              <w:bottom w:val="single" w:sz="4" w:space="0" w:color="auto"/>
              <w:right w:val="single" w:sz="4" w:space="0" w:color="auto"/>
            </w:tcBorders>
            <w:shd w:val="clear" w:color="auto" w:fill="auto"/>
            <w:vAlign w:val="center"/>
          </w:tcPr>
          <w:p w14:paraId="4FE65120" w14:textId="77777777" w:rsidR="0017369A" w:rsidRDefault="0017369A" w:rsidP="008D4080">
            <w:pPr>
              <w:widowControl/>
              <w:jc w:val="center"/>
              <w:rPr>
                <w:rFonts w:ascii="宋体" w:hAnsi="宋体" w:cs="宋体"/>
                <w:color w:val="000000"/>
                <w:kern w:val="0"/>
                <w:szCs w:val="21"/>
              </w:rPr>
            </w:pPr>
            <w:r>
              <w:rPr>
                <w:rFonts w:ascii="宋体" w:hAnsi="宋体" w:cs="宋体" w:hint="eastAsia"/>
                <w:color w:val="000000"/>
                <w:kern w:val="0"/>
                <w:szCs w:val="21"/>
              </w:rPr>
              <w:t>预拌混凝土</w:t>
            </w:r>
          </w:p>
        </w:tc>
        <w:tc>
          <w:tcPr>
            <w:tcW w:w="540" w:type="pct"/>
            <w:tcBorders>
              <w:top w:val="nil"/>
              <w:left w:val="nil"/>
              <w:bottom w:val="single" w:sz="4" w:space="0" w:color="auto"/>
              <w:right w:val="single" w:sz="4" w:space="0" w:color="auto"/>
            </w:tcBorders>
            <w:shd w:val="clear" w:color="auto" w:fill="auto"/>
            <w:vAlign w:val="center"/>
          </w:tcPr>
          <w:p w14:paraId="51C324AC" w14:textId="77777777" w:rsidR="0017369A" w:rsidRDefault="0017369A" w:rsidP="008D4080">
            <w:pPr>
              <w:widowControl/>
              <w:jc w:val="center"/>
              <w:rPr>
                <w:color w:val="000000"/>
                <w:kern w:val="0"/>
                <w:szCs w:val="21"/>
              </w:rPr>
            </w:pPr>
            <w:r>
              <w:rPr>
                <w:color w:val="000000"/>
                <w:kern w:val="0"/>
                <w:szCs w:val="21"/>
              </w:rPr>
              <w:t>C30</w:t>
            </w:r>
          </w:p>
        </w:tc>
        <w:tc>
          <w:tcPr>
            <w:tcW w:w="389" w:type="pct"/>
            <w:vMerge/>
            <w:tcBorders>
              <w:top w:val="nil"/>
              <w:left w:val="single" w:sz="4" w:space="0" w:color="auto"/>
              <w:bottom w:val="single" w:sz="4" w:space="0" w:color="000000"/>
              <w:right w:val="single" w:sz="4" w:space="0" w:color="auto"/>
            </w:tcBorders>
            <w:vAlign w:val="center"/>
          </w:tcPr>
          <w:p w14:paraId="4662B17A" w14:textId="77777777" w:rsidR="0017369A" w:rsidRDefault="0017369A" w:rsidP="008D4080">
            <w:pPr>
              <w:widowControl/>
              <w:jc w:val="left"/>
              <w:rPr>
                <w:rFonts w:ascii="宋体" w:hAnsi="宋体" w:cs="宋体"/>
                <w:color w:val="000000"/>
                <w:kern w:val="0"/>
                <w:szCs w:val="21"/>
              </w:rPr>
            </w:pPr>
          </w:p>
        </w:tc>
        <w:tc>
          <w:tcPr>
            <w:tcW w:w="227" w:type="pct"/>
            <w:tcBorders>
              <w:top w:val="nil"/>
              <w:left w:val="nil"/>
              <w:bottom w:val="single" w:sz="4" w:space="0" w:color="auto"/>
              <w:right w:val="single" w:sz="4" w:space="0" w:color="auto"/>
            </w:tcBorders>
            <w:shd w:val="clear" w:color="auto" w:fill="auto"/>
            <w:vAlign w:val="center"/>
          </w:tcPr>
          <w:p w14:paraId="533F6ABD" w14:textId="77777777" w:rsidR="0017369A" w:rsidRDefault="0017369A" w:rsidP="008D4080">
            <w:pPr>
              <w:widowControl/>
              <w:jc w:val="center"/>
              <w:rPr>
                <w:color w:val="000000"/>
                <w:kern w:val="0"/>
                <w:szCs w:val="21"/>
              </w:rPr>
            </w:pPr>
            <w:r>
              <w:rPr>
                <w:color w:val="000000"/>
                <w:kern w:val="0"/>
                <w:szCs w:val="21"/>
              </w:rPr>
              <w:t>m</w:t>
            </w:r>
            <w:r>
              <w:rPr>
                <w:rFonts w:ascii="宋体" w:hAnsi="宋体" w:hint="eastAsia"/>
                <w:color w:val="000000"/>
                <w:kern w:val="0"/>
                <w:szCs w:val="21"/>
              </w:rPr>
              <w:t>³</w:t>
            </w:r>
          </w:p>
        </w:tc>
        <w:tc>
          <w:tcPr>
            <w:tcW w:w="288" w:type="pct"/>
            <w:tcBorders>
              <w:top w:val="nil"/>
              <w:left w:val="nil"/>
              <w:bottom w:val="single" w:sz="4" w:space="0" w:color="auto"/>
              <w:right w:val="single" w:sz="4" w:space="0" w:color="auto"/>
            </w:tcBorders>
            <w:shd w:val="clear" w:color="auto" w:fill="auto"/>
            <w:vAlign w:val="center"/>
          </w:tcPr>
          <w:p w14:paraId="42EEB132" w14:textId="77777777" w:rsidR="0017369A" w:rsidRDefault="0017369A" w:rsidP="008D4080">
            <w:pPr>
              <w:widowControl/>
              <w:jc w:val="center"/>
              <w:rPr>
                <w:rFonts w:ascii="宋体" w:hAnsi="宋体" w:cs="宋体"/>
                <w:color w:val="000000"/>
                <w:kern w:val="0"/>
                <w:sz w:val="20"/>
                <w:szCs w:val="20"/>
              </w:rPr>
            </w:pPr>
            <w:r>
              <w:rPr>
                <w:rFonts w:ascii="宋体" w:hAnsi="宋体" w:cs="宋体" w:hint="eastAsia"/>
                <w:color w:val="000000"/>
                <w:kern w:val="0"/>
                <w:sz w:val="20"/>
                <w:szCs w:val="20"/>
              </w:rPr>
              <w:t>25000</w:t>
            </w:r>
          </w:p>
        </w:tc>
        <w:tc>
          <w:tcPr>
            <w:tcW w:w="1419" w:type="pct"/>
            <w:vMerge/>
            <w:tcBorders>
              <w:top w:val="nil"/>
              <w:left w:val="single" w:sz="4" w:space="0" w:color="auto"/>
              <w:bottom w:val="single" w:sz="4" w:space="0" w:color="000000"/>
              <w:right w:val="single" w:sz="4" w:space="0" w:color="auto"/>
            </w:tcBorders>
            <w:vAlign w:val="center"/>
          </w:tcPr>
          <w:p w14:paraId="5A10B184" w14:textId="77777777" w:rsidR="0017369A" w:rsidRDefault="0017369A" w:rsidP="008D4080">
            <w:pPr>
              <w:widowControl/>
              <w:jc w:val="left"/>
              <w:rPr>
                <w:rFonts w:ascii="宋体" w:hAnsi="宋体" w:cs="宋体"/>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4D76F370" w14:textId="77777777" w:rsidR="0017369A" w:rsidRDefault="0017369A" w:rsidP="008D4080">
            <w:pPr>
              <w:widowControl/>
              <w:jc w:val="left"/>
              <w:rPr>
                <w:rFonts w:ascii="宋体" w:hAnsi="宋体" w:cs="宋体"/>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6765EB66" w14:textId="77777777" w:rsidR="0017369A" w:rsidRDefault="0017369A" w:rsidP="008D4080">
            <w:pPr>
              <w:widowControl/>
              <w:jc w:val="left"/>
              <w:rPr>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4C048E7B" w14:textId="77777777" w:rsidR="0017369A" w:rsidRDefault="0017369A" w:rsidP="008D4080">
            <w:pPr>
              <w:widowControl/>
              <w:jc w:val="left"/>
              <w:rPr>
                <w:color w:val="000000"/>
                <w:kern w:val="0"/>
                <w:sz w:val="18"/>
                <w:szCs w:val="18"/>
              </w:rPr>
            </w:pPr>
          </w:p>
        </w:tc>
        <w:tc>
          <w:tcPr>
            <w:tcW w:w="354" w:type="pct"/>
            <w:vMerge/>
            <w:tcBorders>
              <w:top w:val="nil"/>
              <w:left w:val="single" w:sz="4" w:space="0" w:color="auto"/>
              <w:bottom w:val="single" w:sz="4" w:space="0" w:color="000000"/>
              <w:right w:val="single" w:sz="4" w:space="0" w:color="auto"/>
            </w:tcBorders>
            <w:vAlign w:val="center"/>
          </w:tcPr>
          <w:p w14:paraId="65DAEA22" w14:textId="77777777" w:rsidR="0017369A" w:rsidRDefault="0017369A" w:rsidP="008D4080">
            <w:pPr>
              <w:widowControl/>
              <w:jc w:val="left"/>
              <w:rPr>
                <w:rFonts w:ascii="宋体" w:hAnsi="宋体" w:cs="宋体"/>
                <w:color w:val="000000"/>
                <w:kern w:val="0"/>
                <w:sz w:val="18"/>
                <w:szCs w:val="18"/>
              </w:rPr>
            </w:pPr>
          </w:p>
        </w:tc>
      </w:tr>
      <w:tr w:rsidR="0017369A" w14:paraId="1A3E40B8" w14:textId="77777777" w:rsidTr="008D4080">
        <w:trPr>
          <w:trHeight w:val="499"/>
        </w:trPr>
        <w:tc>
          <w:tcPr>
            <w:tcW w:w="356" w:type="pct"/>
            <w:tcBorders>
              <w:top w:val="nil"/>
              <w:left w:val="single" w:sz="4" w:space="0" w:color="auto"/>
              <w:bottom w:val="single" w:sz="4" w:space="0" w:color="auto"/>
              <w:right w:val="single" w:sz="4" w:space="0" w:color="auto"/>
            </w:tcBorders>
            <w:shd w:val="clear" w:color="auto" w:fill="auto"/>
            <w:vAlign w:val="center"/>
          </w:tcPr>
          <w:p w14:paraId="4D924F23" w14:textId="77777777" w:rsidR="0017369A" w:rsidRDefault="0017369A" w:rsidP="008D4080">
            <w:pPr>
              <w:widowControl/>
              <w:jc w:val="center"/>
              <w:rPr>
                <w:color w:val="000000"/>
                <w:kern w:val="0"/>
                <w:sz w:val="18"/>
                <w:szCs w:val="18"/>
              </w:rPr>
            </w:pPr>
            <w:r>
              <w:rPr>
                <w:rFonts w:hint="eastAsia"/>
                <w:color w:val="000000"/>
                <w:kern w:val="0"/>
                <w:sz w:val="18"/>
                <w:szCs w:val="18"/>
              </w:rPr>
              <w:t>18</w:t>
            </w:r>
          </w:p>
        </w:tc>
        <w:tc>
          <w:tcPr>
            <w:tcW w:w="356" w:type="pct"/>
            <w:tcBorders>
              <w:top w:val="nil"/>
              <w:left w:val="nil"/>
              <w:bottom w:val="single" w:sz="4" w:space="0" w:color="auto"/>
              <w:right w:val="single" w:sz="4" w:space="0" w:color="auto"/>
            </w:tcBorders>
            <w:shd w:val="clear" w:color="auto" w:fill="auto"/>
            <w:vAlign w:val="center"/>
          </w:tcPr>
          <w:p w14:paraId="00F2D3A6" w14:textId="77777777" w:rsidR="0017369A" w:rsidRDefault="0017369A" w:rsidP="008D4080">
            <w:pPr>
              <w:widowControl/>
              <w:jc w:val="center"/>
              <w:rPr>
                <w:rFonts w:ascii="宋体" w:hAnsi="宋体" w:cs="宋体"/>
                <w:color w:val="000000"/>
                <w:kern w:val="0"/>
                <w:szCs w:val="21"/>
              </w:rPr>
            </w:pPr>
            <w:r>
              <w:rPr>
                <w:rFonts w:ascii="宋体" w:hAnsi="宋体" w:cs="宋体" w:hint="eastAsia"/>
                <w:color w:val="000000"/>
                <w:kern w:val="0"/>
                <w:szCs w:val="21"/>
              </w:rPr>
              <w:t>预拌混凝土</w:t>
            </w:r>
          </w:p>
        </w:tc>
        <w:tc>
          <w:tcPr>
            <w:tcW w:w="540" w:type="pct"/>
            <w:tcBorders>
              <w:top w:val="nil"/>
              <w:left w:val="nil"/>
              <w:bottom w:val="single" w:sz="4" w:space="0" w:color="auto"/>
              <w:right w:val="single" w:sz="4" w:space="0" w:color="auto"/>
            </w:tcBorders>
            <w:shd w:val="clear" w:color="auto" w:fill="auto"/>
            <w:vAlign w:val="center"/>
          </w:tcPr>
          <w:p w14:paraId="7EAE4A49" w14:textId="77777777" w:rsidR="0017369A" w:rsidRDefault="0017369A" w:rsidP="008D4080">
            <w:pPr>
              <w:widowControl/>
              <w:jc w:val="center"/>
              <w:rPr>
                <w:color w:val="000000"/>
                <w:kern w:val="0"/>
                <w:szCs w:val="21"/>
              </w:rPr>
            </w:pPr>
            <w:r>
              <w:rPr>
                <w:color w:val="000000"/>
                <w:kern w:val="0"/>
                <w:szCs w:val="21"/>
              </w:rPr>
              <w:t>C35</w:t>
            </w:r>
          </w:p>
        </w:tc>
        <w:tc>
          <w:tcPr>
            <w:tcW w:w="389" w:type="pct"/>
            <w:vMerge/>
            <w:tcBorders>
              <w:top w:val="nil"/>
              <w:left w:val="single" w:sz="4" w:space="0" w:color="auto"/>
              <w:bottom w:val="single" w:sz="4" w:space="0" w:color="000000"/>
              <w:right w:val="single" w:sz="4" w:space="0" w:color="auto"/>
            </w:tcBorders>
            <w:vAlign w:val="center"/>
          </w:tcPr>
          <w:p w14:paraId="7F64E18E" w14:textId="77777777" w:rsidR="0017369A" w:rsidRDefault="0017369A" w:rsidP="008D4080">
            <w:pPr>
              <w:widowControl/>
              <w:jc w:val="left"/>
              <w:rPr>
                <w:rFonts w:ascii="宋体" w:hAnsi="宋体" w:cs="宋体"/>
                <w:color w:val="000000"/>
                <w:kern w:val="0"/>
                <w:szCs w:val="21"/>
              </w:rPr>
            </w:pPr>
          </w:p>
        </w:tc>
        <w:tc>
          <w:tcPr>
            <w:tcW w:w="227" w:type="pct"/>
            <w:tcBorders>
              <w:top w:val="nil"/>
              <w:left w:val="nil"/>
              <w:bottom w:val="single" w:sz="4" w:space="0" w:color="auto"/>
              <w:right w:val="single" w:sz="4" w:space="0" w:color="auto"/>
            </w:tcBorders>
            <w:shd w:val="clear" w:color="auto" w:fill="auto"/>
            <w:vAlign w:val="center"/>
          </w:tcPr>
          <w:p w14:paraId="5C2E06E3" w14:textId="77777777" w:rsidR="0017369A" w:rsidRDefault="0017369A" w:rsidP="008D4080">
            <w:pPr>
              <w:widowControl/>
              <w:jc w:val="center"/>
              <w:rPr>
                <w:color w:val="000000"/>
                <w:kern w:val="0"/>
                <w:szCs w:val="21"/>
              </w:rPr>
            </w:pPr>
            <w:r>
              <w:rPr>
                <w:color w:val="000000"/>
                <w:kern w:val="0"/>
                <w:szCs w:val="21"/>
              </w:rPr>
              <w:t>m</w:t>
            </w:r>
            <w:r>
              <w:rPr>
                <w:rFonts w:ascii="宋体" w:hAnsi="宋体" w:hint="eastAsia"/>
                <w:color w:val="000000"/>
                <w:kern w:val="0"/>
                <w:szCs w:val="21"/>
              </w:rPr>
              <w:t>³</w:t>
            </w:r>
          </w:p>
        </w:tc>
        <w:tc>
          <w:tcPr>
            <w:tcW w:w="288" w:type="pct"/>
            <w:tcBorders>
              <w:top w:val="nil"/>
              <w:left w:val="nil"/>
              <w:bottom w:val="single" w:sz="4" w:space="0" w:color="auto"/>
              <w:right w:val="single" w:sz="4" w:space="0" w:color="auto"/>
            </w:tcBorders>
            <w:shd w:val="clear" w:color="auto" w:fill="auto"/>
            <w:vAlign w:val="center"/>
          </w:tcPr>
          <w:p w14:paraId="6CCB0782" w14:textId="77777777" w:rsidR="0017369A" w:rsidRDefault="0017369A" w:rsidP="008D4080">
            <w:pPr>
              <w:widowControl/>
              <w:jc w:val="center"/>
              <w:rPr>
                <w:rFonts w:ascii="宋体" w:hAnsi="宋体" w:cs="宋体"/>
                <w:color w:val="000000"/>
                <w:kern w:val="0"/>
                <w:sz w:val="20"/>
                <w:szCs w:val="20"/>
              </w:rPr>
            </w:pPr>
            <w:r>
              <w:rPr>
                <w:rFonts w:ascii="宋体" w:hAnsi="宋体" w:cs="宋体" w:hint="eastAsia"/>
                <w:color w:val="000000"/>
                <w:kern w:val="0"/>
                <w:sz w:val="20"/>
                <w:szCs w:val="20"/>
              </w:rPr>
              <w:t>25000</w:t>
            </w:r>
          </w:p>
        </w:tc>
        <w:tc>
          <w:tcPr>
            <w:tcW w:w="1419" w:type="pct"/>
            <w:vMerge/>
            <w:tcBorders>
              <w:top w:val="nil"/>
              <w:left w:val="single" w:sz="4" w:space="0" w:color="auto"/>
              <w:bottom w:val="single" w:sz="4" w:space="0" w:color="000000"/>
              <w:right w:val="single" w:sz="4" w:space="0" w:color="auto"/>
            </w:tcBorders>
            <w:vAlign w:val="center"/>
          </w:tcPr>
          <w:p w14:paraId="43EBE649" w14:textId="77777777" w:rsidR="0017369A" w:rsidRDefault="0017369A" w:rsidP="008D4080">
            <w:pPr>
              <w:widowControl/>
              <w:jc w:val="left"/>
              <w:rPr>
                <w:rFonts w:ascii="宋体" w:hAnsi="宋体" w:cs="宋体"/>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4BEE5343" w14:textId="77777777" w:rsidR="0017369A" w:rsidRDefault="0017369A" w:rsidP="008D4080">
            <w:pPr>
              <w:widowControl/>
              <w:jc w:val="left"/>
              <w:rPr>
                <w:rFonts w:ascii="宋体" w:hAnsi="宋体" w:cs="宋体"/>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10FD1BE4" w14:textId="77777777" w:rsidR="0017369A" w:rsidRDefault="0017369A" w:rsidP="008D4080">
            <w:pPr>
              <w:widowControl/>
              <w:jc w:val="left"/>
              <w:rPr>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5923B88B" w14:textId="77777777" w:rsidR="0017369A" w:rsidRDefault="0017369A" w:rsidP="008D4080">
            <w:pPr>
              <w:widowControl/>
              <w:jc w:val="left"/>
              <w:rPr>
                <w:color w:val="000000"/>
                <w:kern w:val="0"/>
                <w:sz w:val="18"/>
                <w:szCs w:val="18"/>
              </w:rPr>
            </w:pPr>
          </w:p>
        </w:tc>
        <w:tc>
          <w:tcPr>
            <w:tcW w:w="354" w:type="pct"/>
            <w:vMerge/>
            <w:tcBorders>
              <w:top w:val="nil"/>
              <w:left w:val="single" w:sz="4" w:space="0" w:color="auto"/>
              <w:bottom w:val="single" w:sz="4" w:space="0" w:color="000000"/>
              <w:right w:val="single" w:sz="4" w:space="0" w:color="auto"/>
            </w:tcBorders>
            <w:vAlign w:val="center"/>
          </w:tcPr>
          <w:p w14:paraId="4A6B879C" w14:textId="77777777" w:rsidR="0017369A" w:rsidRDefault="0017369A" w:rsidP="008D4080">
            <w:pPr>
              <w:widowControl/>
              <w:jc w:val="left"/>
              <w:rPr>
                <w:rFonts w:ascii="宋体" w:hAnsi="宋体" w:cs="宋体"/>
                <w:color w:val="000000"/>
                <w:kern w:val="0"/>
                <w:sz w:val="18"/>
                <w:szCs w:val="18"/>
              </w:rPr>
            </w:pPr>
          </w:p>
        </w:tc>
      </w:tr>
      <w:tr w:rsidR="0017369A" w14:paraId="0BF4508A" w14:textId="77777777" w:rsidTr="008D4080">
        <w:trPr>
          <w:trHeight w:val="499"/>
        </w:trPr>
        <w:tc>
          <w:tcPr>
            <w:tcW w:w="356" w:type="pct"/>
            <w:tcBorders>
              <w:top w:val="nil"/>
              <w:left w:val="single" w:sz="4" w:space="0" w:color="auto"/>
              <w:bottom w:val="single" w:sz="4" w:space="0" w:color="auto"/>
              <w:right w:val="single" w:sz="4" w:space="0" w:color="auto"/>
            </w:tcBorders>
            <w:shd w:val="clear" w:color="auto" w:fill="auto"/>
            <w:vAlign w:val="center"/>
          </w:tcPr>
          <w:p w14:paraId="61458C89" w14:textId="77777777" w:rsidR="0017369A" w:rsidRDefault="0017369A" w:rsidP="008D4080">
            <w:pPr>
              <w:widowControl/>
              <w:jc w:val="center"/>
              <w:rPr>
                <w:color w:val="000000"/>
                <w:kern w:val="0"/>
                <w:sz w:val="18"/>
                <w:szCs w:val="18"/>
              </w:rPr>
            </w:pPr>
            <w:r>
              <w:rPr>
                <w:rFonts w:hint="eastAsia"/>
                <w:color w:val="000000"/>
                <w:kern w:val="0"/>
                <w:sz w:val="18"/>
                <w:szCs w:val="18"/>
              </w:rPr>
              <w:t>19</w:t>
            </w:r>
          </w:p>
        </w:tc>
        <w:tc>
          <w:tcPr>
            <w:tcW w:w="356" w:type="pct"/>
            <w:tcBorders>
              <w:top w:val="nil"/>
              <w:left w:val="nil"/>
              <w:bottom w:val="single" w:sz="4" w:space="0" w:color="auto"/>
              <w:right w:val="single" w:sz="4" w:space="0" w:color="auto"/>
            </w:tcBorders>
            <w:shd w:val="clear" w:color="auto" w:fill="auto"/>
            <w:vAlign w:val="center"/>
          </w:tcPr>
          <w:p w14:paraId="442D5EBA" w14:textId="77777777" w:rsidR="0017369A" w:rsidRDefault="0017369A" w:rsidP="008D4080">
            <w:pPr>
              <w:widowControl/>
              <w:jc w:val="center"/>
              <w:rPr>
                <w:rFonts w:ascii="宋体" w:hAnsi="宋体" w:cs="宋体"/>
                <w:color w:val="000000"/>
                <w:kern w:val="0"/>
                <w:szCs w:val="21"/>
              </w:rPr>
            </w:pPr>
            <w:r>
              <w:rPr>
                <w:rFonts w:ascii="宋体" w:hAnsi="宋体" w:cs="宋体" w:hint="eastAsia"/>
                <w:color w:val="000000"/>
                <w:kern w:val="0"/>
                <w:szCs w:val="21"/>
              </w:rPr>
              <w:t>预拌混凝土</w:t>
            </w:r>
          </w:p>
        </w:tc>
        <w:tc>
          <w:tcPr>
            <w:tcW w:w="540" w:type="pct"/>
            <w:tcBorders>
              <w:top w:val="nil"/>
              <w:left w:val="nil"/>
              <w:bottom w:val="single" w:sz="4" w:space="0" w:color="auto"/>
              <w:right w:val="single" w:sz="4" w:space="0" w:color="auto"/>
            </w:tcBorders>
            <w:shd w:val="clear" w:color="auto" w:fill="auto"/>
            <w:vAlign w:val="center"/>
          </w:tcPr>
          <w:p w14:paraId="1B97E22F" w14:textId="77777777" w:rsidR="0017369A" w:rsidRDefault="0017369A" w:rsidP="008D4080">
            <w:pPr>
              <w:widowControl/>
              <w:jc w:val="center"/>
              <w:rPr>
                <w:color w:val="000000"/>
                <w:kern w:val="0"/>
                <w:szCs w:val="21"/>
              </w:rPr>
            </w:pPr>
            <w:r>
              <w:rPr>
                <w:color w:val="000000"/>
                <w:kern w:val="0"/>
                <w:szCs w:val="21"/>
              </w:rPr>
              <w:t>C40</w:t>
            </w:r>
          </w:p>
        </w:tc>
        <w:tc>
          <w:tcPr>
            <w:tcW w:w="389" w:type="pct"/>
            <w:vMerge/>
            <w:tcBorders>
              <w:top w:val="nil"/>
              <w:left w:val="single" w:sz="4" w:space="0" w:color="auto"/>
              <w:bottom w:val="single" w:sz="4" w:space="0" w:color="000000"/>
              <w:right w:val="single" w:sz="4" w:space="0" w:color="auto"/>
            </w:tcBorders>
            <w:vAlign w:val="center"/>
          </w:tcPr>
          <w:p w14:paraId="2CCCEC08" w14:textId="77777777" w:rsidR="0017369A" w:rsidRDefault="0017369A" w:rsidP="008D4080">
            <w:pPr>
              <w:widowControl/>
              <w:jc w:val="left"/>
              <w:rPr>
                <w:rFonts w:ascii="宋体" w:hAnsi="宋体" w:cs="宋体"/>
                <w:color w:val="000000"/>
                <w:kern w:val="0"/>
                <w:szCs w:val="21"/>
              </w:rPr>
            </w:pPr>
          </w:p>
        </w:tc>
        <w:tc>
          <w:tcPr>
            <w:tcW w:w="227" w:type="pct"/>
            <w:tcBorders>
              <w:top w:val="nil"/>
              <w:left w:val="nil"/>
              <w:bottom w:val="single" w:sz="4" w:space="0" w:color="auto"/>
              <w:right w:val="single" w:sz="4" w:space="0" w:color="auto"/>
            </w:tcBorders>
            <w:shd w:val="clear" w:color="auto" w:fill="auto"/>
            <w:vAlign w:val="center"/>
          </w:tcPr>
          <w:p w14:paraId="4C87C945" w14:textId="77777777" w:rsidR="0017369A" w:rsidRDefault="0017369A" w:rsidP="008D4080">
            <w:pPr>
              <w:widowControl/>
              <w:jc w:val="center"/>
              <w:rPr>
                <w:color w:val="000000"/>
                <w:kern w:val="0"/>
                <w:szCs w:val="21"/>
              </w:rPr>
            </w:pPr>
            <w:r>
              <w:rPr>
                <w:color w:val="000000"/>
                <w:kern w:val="0"/>
                <w:szCs w:val="21"/>
              </w:rPr>
              <w:t>m</w:t>
            </w:r>
            <w:r>
              <w:rPr>
                <w:rFonts w:ascii="宋体" w:hAnsi="宋体" w:hint="eastAsia"/>
                <w:color w:val="000000"/>
                <w:kern w:val="0"/>
                <w:szCs w:val="21"/>
              </w:rPr>
              <w:t>³</w:t>
            </w:r>
          </w:p>
        </w:tc>
        <w:tc>
          <w:tcPr>
            <w:tcW w:w="288" w:type="pct"/>
            <w:tcBorders>
              <w:top w:val="nil"/>
              <w:left w:val="nil"/>
              <w:bottom w:val="single" w:sz="4" w:space="0" w:color="auto"/>
              <w:right w:val="single" w:sz="4" w:space="0" w:color="auto"/>
            </w:tcBorders>
            <w:shd w:val="clear" w:color="auto" w:fill="auto"/>
            <w:vAlign w:val="center"/>
          </w:tcPr>
          <w:p w14:paraId="10413828" w14:textId="77777777" w:rsidR="0017369A" w:rsidRDefault="0017369A" w:rsidP="008D4080">
            <w:pPr>
              <w:widowControl/>
              <w:jc w:val="center"/>
              <w:rPr>
                <w:rFonts w:ascii="宋体" w:hAnsi="宋体" w:cs="宋体"/>
                <w:color w:val="000000"/>
                <w:kern w:val="0"/>
                <w:sz w:val="20"/>
                <w:szCs w:val="20"/>
              </w:rPr>
            </w:pPr>
            <w:r>
              <w:rPr>
                <w:rFonts w:ascii="宋体" w:hAnsi="宋体" w:cs="宋体" w:hint="eastAsia"/>
                <w:color w:val="000000"/>
                <w:kern w:val="0"/>
                <w:sz w:val="20"/>
                <w:szCs w:val="20"/>
              </w:rPr>
              <w:t>5000</w:t>
            </w:r>
          </w:p>
        </w:tc>
        <w:tc>
          <w:tcPr>
            <w:tcW w:w="1419" w:type="pct"/>
            <w:vMerge/>
            <w:tcBorders>
              <w:top w:val="nil"/>
              <w:left w:val="single" w:sz="4" w:space="0" w:color="auto"/>
              <w:bottom w:val="single" w:sz="4" w:space="0" w:color="000000"/>
              <w:right w:val="single" w:sz="4" w:space="0" w:color="auto"/>
            </w:tcBorders>
            <w:vAlign w:val="center"/>
          </w:tcPr>
          <w:p w14:paraId="31141313" w14:textId="77777777" w:rsidR="0017369A" w:rsidRDefault="0017369A" w:rsidP="008D4080">
            <w:pPr>
              <w:widowControl/>
              <w:jc w:val="left"/>
              <w:rPr>
                <w:rFonts w:ascii="宋体" w:hAnsi="宋体" w:cs="宋体"/>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6A2C90BF" w14:textId="77777777" w:rsidR="0017369A" w:rsidRDefault="0017369A" w:rsidP="008D4080">
            <w:pPr>
              <w:widowControl/>
              <w:jc w:val="left"/>
              <w:rPr>
                <w:rFonts w:ascii="宋体" w:hAnsi="宋体" w:cs="宋体"/>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4AB9EF37" w14:textId="77777777" w:rsidR="0017369A" w:rsidRDefault="0017369A" w:rsidP="008D4080">
            <w:pPr>
              <w:widowControl/>
              <w:jc w:val="left"/>
              <w:rPr>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5A1AE62C" w14:textId="77777777" w:rsidR="0017369A" w:rsidRDefault="0017369A" w:rsidP="008D4080">
            <w:pPr>
              <w:widowControl/>
              <w:jc w:val="left"/>
              <w:rPr>
                <w:color w:val="000000"/>
                <w:kern w:val="0"/>
                <w:sz w:val="18"/>
                <w:szCs w:val="18"/>
              </w:rPr>
            </w:pPr>
          </w:p>
        </w:tc>
        <w:tc>
          <w:tcPr>
            <w:tcW w:w="354" w:type="pct"/>
            <w:vMerge/>
            <w:tcBorders>
              <w:top w:val="nil"/>
              <w:left w:val="single" w:sz="4" w:space="0" w:color="auto"/>
              <w:bottom w:val="single" w:sz="4" w:space="0" w:color="000000"/>
              <w:right w:val="single" w:sz="4" w:space="0" w:color="auto"/>
            </w:tcBorders>
            <w:vAlign w:val="center"/>
          </w:tcPr>
          <w:p w14:paraId="54FD13FA" w14:textId="77777777" w:rsidR="0017369A" w:rsidRDefault="0017369A" w:rsidP="008D4080">
            <w:pPr>
              <w:widowControl/>
              <w:jc w:val="left"/>
              <w:rPr>
                <w:rFonts w:ascii="宋体" w:hAnsi="宋体" w:cs="宋体"/>
                <w:color w:val="000000"/>
                <w:kern w:val="0"/>
                <w:sz w:val="18"/>
                <w:szCs w:val="18"/>
              </w:rPr>
            </w:pPr>
          </w:p>
        </w:tc>
      </w:tr>
      <w:tr w:rsidR="0017369A" w14:paraId="35C04541" w14:textId="77777777" w:rsidTr="008D4080">
        <w:trPr>
          <w:trHeight w:val="499"/>
        </w:trPr>
        <w:tc>
          <w:tcPr>
            <w:tcW w:w="356" w:type="pct"/>
            <w:tcBorders>
              <w:top w:val="nil"/>
              <w:left w:val="single" w:sz="4" w:space="0" w:color="auto"/>
              <w:bottom w:val="single" w:sz="4" w:space="0" w:color="auto"/>
              <w:right w:val="single" w:sz="4" w:space="0" w:color="auto"/>
            </w:tcBorders>
            <w:shd w:val="clear" w:color="auto" w:fill="auto"/>
            <w:vAlign w:val="center"/>
          </w:tcPr>
          <w:p w14:paraId="36C27522" w14:textId="77777777" w:rsidR="0017369A" w:rsidRDefault="0017369A" w:rsidP="008D4080">
            <w:pPr>
              <w:widowControl/>
              <w:jc w:val="center"/>
              <w:rPr>
                <w:color w:val="000000"/>
                <w:kern w:val="0"/>
                <w:sz w:val="18"/>
                <w:szCs w:val="18"/>
              </w:rPr>
            </w:pPr>
            <w:r>
              <w:rPr>
                <w:rFonts w:hint="eastAsia"/>
                <w:color w:val="000000"/>
                <w:kern w:val="0"/>
                <w:sz w:val="18"/>
                <w:szCs w:val="18"/>
              </w:rPr>
              <w:t>20</w:t>
            </w:r>
          </w:p>
        </w:tc>
        <w:tc>
          <w:tcPr>
            <w:tcW w:w="356" w:type="pct"/>
            <w:tcBorders>
              <w:top w:val="nil"/>
              <w:left w:val="nil"/>
              <w:bottom w:val="single" w:sz="4" w:space="0" w:color="auto"/>
              <w:right w:val="single" w:sz="4" w:space="0" w:color="auto"/>
            </w:tcBorders>
            <w:shd w:val="clear" w:color="auto" w:fill="auto"/>
            <w:vAlign w:val="center"/>
          </w:tcPr>
          <w:p w14:paraId="5D145944" w14:textId="77777777" w:rsidR="0017369A" w:rsidRDefault="0017369A" w:rsidP="008D4080">
            <w:pPr>
              <w:widowControl/>
              <w:jc w:val="center"/>
              <w:rPr>
                <w:rFonts w:ascii="宋体" w:hAnsi="宋体" w:cs="宋体"/>
                <w:color w:val="000000"/>
                <w:kern w:val="0"/>
                <w:szCs w:val="21"/>
              </w:rPr>
            </w:pPr>
            <w:r>
              <w:rPr>
                <w:rFonts w:ascii="宋体" w:hAnsi="宋体" w:cs="宋体" w:hint="eastAsia"/>
                <w:color w:val="000000"/>
                <w:kern w:val="0"/>
                <w:szCs w:val="21"/>
              </w:rPr>
              <w:t>预拌混凝土</w:t>
            </w:r>
          </w:p>
        </w:tc>
        <w:tc>
          <w:tcPr>
            <w:tcW w:w="540" w:type="pct"/>
            <w:tcBorders>
              <w:top w:val="nil"/>
              <w:left w:val="nil"/>
              <w:bottom w:val="single" w:sz="4" w:space="0" w:color="auto"/>
              <w:right w:val="single" w:sz="4" w:space="0" w:color="auto"/>
            </w:tcBorders>
            <w:shd w:val="clear" w:color="auto" w:fill="auto"/>
            <w:vAlign w:val="center"/>
          </w:tcPr>
          <w:p w14:paraId="70B15D37" w14:textId="77777777" w:rsidR="0017369A" w:rsidRDefault="0017369A" w:rsidP="008D4080">
            <w:pPr>
              <w:widowControl/>
              <w:jc w:val="center"/>
              <w:rPr>
                <w:color w:val="000000"/>
                <w:kern w:val="0"/>
                <w:szCs w:val="21"/>
              </w:rPr>
            </w:pPr>
            <w:r>
              <w:rPr>
                <w:color w:val="000000"/>
                <w:kern w:val="0"/>
                <w:szCs w:val="21"/>
              </w:rPr>
              <w:t>C45</w:t>
            </w:r>
          </w:p>
        </w:tc>
        <w:tc>
          <w:tcPr>
            <w:tcW w:w="389" w:type="pct"/>
            <w:vMerge/>
            <w:tcBorders>
              <w:top w:val="nil"/>
              <w:left w:val="single" w:sz="4" w:space="0" w:color="auto"/>
              <w:bottom w:val="single" w:sz="4" w:space="0" w:color="000000"/>
              <w:right w:val="single" w:sz="4" w:space="0" w:color="auto"/>
            </w:tcBorders>
            <w:vAlign w:val="center"/>
          </w:tcPr>
          <w:p w14:paraId="5F520D2D" w14:textId="77777777" w:rsidR="0017369A" w:rsidRDefault="0017369A" w:rsidP="008D4080">
            <w:pPr>
              <w:widowControl/>
              <w:jc w:val="left"/>
              <w:rPr>
                <w:rFonts w:ascii="宋体" w:hAnsi="宋体" w:cs="宋体"/>
                <w:color w:val="000000"/>
                <w:kern w:val="0"/>
                <w:szCs w:val="21"/>
              </w:rPr>
            </w:pPr>
          </w:p>
        </w:tc>
        <w:tc>
          <w:tcPr>
            <w:tcW w:w="227" w:type="pct"/>
            <w:tcBorders>
              <w:top w:val="nil"/>
              <w:left w:val="nil"/>
              <w:bottom w:val="single" w:sz="4" w:space="0" w:color="auto"/>
              <w:right w:val="single" w:sz="4" w:space="0" w:color="auto"/>
            </w:tcBorders>
            <w:shd w:val="clear" w:color="auto" w:fill="auto"/>
            <w:vAlign w:val="center"/>
          </w:tcPr>
          <w:p w14:paraId="69D05D79" w14:textId="77777777" w:rsidR="0017369A" w:rsidRDefault="0017369A" w:rsidP="008D4080">
            <w:pPr>
              <w:widowControl/>
              <w:jc w:val="center"/>
              <w:rPr>
                <w:color w:val="000000"/>
                <w:kern w:val="0"/>
                <w:szCs w:val="21"/>
              </w:rPr>
            </w:pPr>
            <w:r>
              <w:rPr>
                <w:color w:val="000000"/>
                <w:kern w:val="0"/>
                <w:szCs w:val="21"/>
              </w:rPr>
              <w:t>m</w:t>
            </w:r>
            <w:r>
              <w:rPr>
                <w:rFonts w:ascii="宋体" w:hAnsi="宋体" w:hint="eastAsia"/>
                <w:color w:val="000000"/>
                <w:kern w:val="0"/>
                <w:szCs w:val="21"/>
              </w:rPr>
              <w:t>³</w:t>
            </w:r>
          </w:p>
        </w:tc>
        <w:tc>
          <w:tcPr>
            <w:tcW w:w="288" w:type="pct"/>
            <w:tcBorders>
              <w:top w:val="nil"/>
              <w:left w:val="nil"/>
              <w:bottom w:val="single" w:sz="4" w:space="0" w:color="auto"/>
              <w:right w:val="single" w:sz="4" w:space="0" w:color="auto"/>
            </w:tcBorders>
            <w:shd w:val="clear" w:color="auto" w:fill="auto"/>
            <w:vAlign w:val="center"/>
          </w:tcPr>
          <w:p w14:paraId="799EDAE6" w14:textId="77777777" w:rsidR="0017369A" w:rsidRDefault="0017369A" w:rsidP="008D4080">
            <w:pPr>
              <w:widowControl/>
              <w:jc w:val="center"/>
              <w:rPr>
                <w:rFonts w:ascii="宋体" w:hAnsi="宋体" w:cs="宋体"/>
                <w:color w:val="000000"/>
                <w:kern w:val="0"/>
                <w:sz w:val="20"/>
                <w:szCs w:val="20"/>
              </w:rPr>
            </w:pPr>
            <w:r>
              <w:rPr>
                <w:rFonts w:ascii="宋体" w:hAnsi="宋体" w:cs="宋体" w:hint="eastAsia"/>
                <w:color w:val="000000"/>
                <w:kern w:val="0"/>
                <w:sz w:val="20"/>
                <w:szCs w:val="20"/>
              </w:rPr>
              <w:t>500</w:t>
            </w:r>
          </w:p>
        </w:tc>
        <w:tc>
          <w:tcPr>
            <w:tcW w:w="1419" w:type="pct"/>
            <w:vMerge/>
            <w:tcBorders>
              <w:top w:val="nil"/>
              <w:left w:val="single" w:sz="4" w:space="0" w:color="auto"/>
              <w:bottom w:val="single" w:sz="4" w:space="0" w:color="000000"/>
              <w:right w:val="single" w:sz="4" w:space="0" w:color="auto"/>
            </w:tcBorders>
            <w:vAlign w:val="center"/>
          </w:tcPr>
          <w:p w14:paraId="5E4091A1" w14:textId="77777777" w:rsidR="0017369A" w:rsidRDefault="0017369A" w:rsidP="008D4080">
            <w:pPr>
              <w:widowControl/>
              <w:jc w:val="left"/>
              <w:rPr>
                <w:rFonts w:ascii="宋体" w:hAnsi="宋体" w:cs="宋体"/>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6E1FB2DD" w14:textId="77777777" w:rsidR="0017369A" w:rsidRDefault="0017369A" w:rsidP="008D4080">
            <w:pPr>
              <w:widowControl/>
              <w:jc w:val="left"/>
              <w:rPr>
                <w:rFonts w:ascii="宋体" w:hAnsi="宋体" w:cs="宋体"/>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511DBF45" w14:textId="77777777" w:rsidR="0017369A" w:rsidRDefault="0017369A" w:rsidP="008D4080">
            <w:pPr>
              <w:widowControl/>
              <w:jc w:val="left"/>
              <w:rPr>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7D3FA4FC" w14:textId="77777777" w:rsidR="0017369A" w:rsidRDefault="0017369A" w:rsidP="008D4080">
            <w:pPr>
              <w:widowControl/>
              <w:jc w:val="left"/>
              <w:rPr>
                <w:color w:val="000000"/>
                <w:kern w:val="0"/>
                <w:sz w:val="18"/>
                <w:szCs w:val="18"/>
              </w:rPr>
            </w:pPr>
          </w:p>
        </w:tc>
        <w:tc>
          <w:tcPr>
            <w:tcW w:w="354" w:type="pct"/>
            <w:vMerge/>
            <w:tcBorders>
              <w:top w:val="nil"/>
              <w:left w:val="single" w:sz="4" w:space="0" w:color="auto"/>
              <w:bottom w:val="single" w:sz="4" w:space="0" w:color="000000"/>
              <w:right w:val="single" w:sz="4" w:space="0" w:color="auto"/>
            </w:tcBorders>
            <w:vAlign w:val="center"/>
          </w:tcPr>
          <w:p w14:paraId="0DA95F78" w14:textId="77777777" w:rsidR="0017369A" w:rsidRDefault="0017369A" w:rsidP="008D4080">
            <w:pPr>
              <w:widowControl/>
              <w:jc w:val="left"/>
              <w:rPr>
                <w:rFonts w:ascii="宋体" w:hAnsi="宋体" w:cs="宋体"/>
                <w:color w:val="000000"/>
                <w:kern w:val="0"/>
                <w:sz w:val="18"/>
                <w:szCs w:val="18"/>
              </w:rPr>
            </w:pPr>
          </w:p>
        </w:tc>
      </w:tr>
      <w:tr w:rsidR="0017369A" w14:paraId="253E14AC" w14:textId="77777777" w:rsidTr="008D4080">
        <w:trPr>
          <w:trHeight w:val="499"/>
        </w:trPr>
        <w:tc>
          <w:tcPr>
            <w:tcW w:w="356" w:type="pct"/>
            <w:tcBorders>
              <w:top w:val="nil"/>
              <w:left w:val="single" w:sz="4" w:space="0" w:color="auto"/>
              <w:bottom w:val="single" w:sz="4" w:space="0" w:color="auto"/>
              <w:right w:val="single" w:sz="4" w:space="0" w:color="auto"/>
            </w:tcBorders>
            <w:shd w:val="clear" w:color="auto" w:fill="auto"/>
            <w:vAlign w:val="center"/>
          </w:tcPr>
          <w:p w14:paraId="2C2D8D1B" w14:textId="77777777" w:rsidR="0017369A" w:rsidRDefault="0017369A" w:rsidP="008D4080">
            <w:pPr>
              <w:widowControl/>
              <w:jc w:val="center"/>
              <w:rPr>
                <w:color w:val="000000"/>
                <w:kern w:val="0"/>
                <w:sz w:val="18"/>
                <w:szCs w:val="18"/>
              </w:rPr>
            </w:pPr>
            <w:r>
              <w:rPr>
                <w:rFonts w:hint="eastAsia"/>
                <w:color w:val="000000"/>
                <w:kern w:val="0"/>
                <w:sz w:val="18"/>
                <w:szCs w:val="18"/>
              </w:rPr>
              <w:t>21</w:t>
            </w:r>
          </w:p>
        </w:tc>
        <w:tc>
          <w:tcPr>
            <w:tcW w:w="356" w:type="pct"/>
            <w:tcBorders>
              <w:top w:val="nil"/>
              <w:left w:val="nil"/>
              <w:bottom w:val="single" w:sz="4" w:space="0" w:color="auto"/>
              <w:right w:val="single" w:sz="4" w:space="0" w:color="auto"/>
            </w:tcBorders>
            <w:shd w:val="clear" w:color="auto" w:fill="auto"/>
            <w:vAlign w:val="center"/>
          </w:tcPr>
          <w:p w14:paraId="6A8B0B04" w14:textId="77777777" w:rsidR="0017369A" w:rsidRDefault="0017369A" w:rsidP="008D4080">
            <w:pPr>
              <w:widowControl/>
              <w:jc w:val="center"/>
              <w:rPr>
                <w:rFonts w:ascii="宋体" w:hAnsi="宋体" w:cs="宋体"/>
                <w:color w:val="000000"/>
                <w:kern w:val="0"/>
                <w:szCs w:val="21"/>
              </w:rPr>
            </w:pPr>
            <w:r>
              <w:rPr>
                <w:rFonts w:ascii="宋体" w:hAnsi="宋体" w:cs="宋体" w:hint="eastAsia"/>
                <w:color w:val="000000"/>
                <w:kern w:val="0"/>
                <w:szCs w:val="21"/>
              </w:rPr>
              <w:t>预拌混凝土</w:t>
            </w:r>
          </w:p>
        </w:tc>
        <w:tc>
          <w:tcPr>
            <w:tcW w:w="540" w:type="pct"/>
            <w:tcBorders>
              <w:top w:val="nil"/>
              <w:left w:val="nil"/>
              <w:bottom w:val="single" w:sz="4" w:space="0" w:color="auto"/>
              <w:right w:val="single" w:sz="4" w:space="0" w:color="auto"/>
            </w:tcBorders>
            <w:shd w:val="clear" w:color="auto" w:fill="auto"/>
            <w:vAlign w:val="center"/>
          </w:tcPr>
          <w:p w14:paraId="733279DB" w14:textId="77777777" w:rsidR="0017369A" w:rsidRDefault="0017369A" w:rsidP="008D4080">
            <w:pPr>
              <w:widowControl/>
              <w:jc w:val="center"/>
              <w:rPr>
                <w:color w:val="000000"/>
                <w:kern w:val="0"/>
                <w:szCs w:val="21"/>
              </w:rPr>
            </w:pPr>
            <w:r>
              <w:rPr>
                <w:color w:val="000000"/>
                <w:kern w:val="0"/>
                <w:szCs w:val="21"/>
              </w:rPr>
              <w:t>C50</w:t>
            </w:r>
          </w:p>
        </w:tc>
        <w:tc>
          <w:tcPr>
            <w:tcW w:w="389" w:type="pct"/>
            <w:vMerge/>
            <w:tcBorders>
              <w:top w:val="nil"/>
              <w:left w:val="single" w:sz="4" w:space="0" w:color="auto"/>
              <w:bottom w:val="single" w:sz="4" w:space="0" w:color="000000"/>
              <w:right w:val="single" w:sz="4" w:space="0" w:color="auto"/>
            </w:tcBorders>
            <w:vAlign w:val="center"/>
          </w:tcPr>
          <w:p w14:paraId="7279CBDA" w14:textId="77777777" w:rsidR="0017369A" w:rsidRDefault="0017369A" w:rsidP="008D4080">
            <w:pPr>
              <w:widowControl/>
              <w:jc w:val="left"/>
              <w:rPr>
                <w:rFonts w:ascii="宋体" w:hAnsi="宋体" w:cs="宋体"/>
                <w:color w:val="000000"/>
                <w:kern w:val="0"/>
                <w:szCs w:val="21"/>
              </w:rPr>
            </w:pPr>
          </w:p>
        </w:tc>
        <w:tc>
          <w:tcPr>
            <w:tcW w:w="227" w:type="pct"/>
            <w:tcBorders>
              <w:top w:val="nil"/>
              <w:left w:val="nil"/>
              <w:bottom w:val="single" w:sz="4" w:space="0" w:color="auto"/>
              <w:right w:val="single" w:sz="4" w:space="0" w:color="auto"/>
            </w:tcBorders>
            <w:shd w:val="clear" w:color="auto" w:fill="auto"/>
            <w:vAlign w:val="center"/>
          </w:tcPr>
          <w:p w14:paraId="458E6FCB" w14:textId="77777777" w:rsidR="0017369A" w:rsidRDefault="0017369A" w:rsidP="008D4080">
            <w:pPr>
              <w:widowControl/>
              <w:jc w:val="center"/>
              <w:rPr>
                <w:color w:val="000000"/>
                <w:kern w:val="0"/>
                <w:szCs w:val="21"/>
              </w:rPr>
            </w:pPr>
            <w:r>
              <w:rPr>
                <w:color w:val="000000"/>
                <w:kern w:val="0"/>
                <w:szCs w:val="21"/>
              </w:rPr>
              <w:t>m</w:t>
            </w:r>
            <w:r>
              <w:rPr>
                <w:rFonts w:ascii="宋体" w:hAnsi="宋体" w:hint="eastAsia"/>
                <w:color w:val="000000"/>
                <w:kern w:val="0"/>
                <w:szCs w:val="21"/>
              </w:rPr>
              <w:t>³</w:t>
            </w:r>
          </w:p>
        </w:tc>
        <w:tc>
          <w:tcPr>
            <w:tcW w:w="288" w:type="pct"/>
            <w:tcBorders>
              <w:top w:val="nil"/>
              <w:left w:val="nil"/>
              <w:bottom w:val="single" w:sz="4" w:space="0" w:color="auto"/>
              <w:right w:val="single" w:sz="4" w:space="0" w:color="auto"/>
            </w:tcBorders>
            <w:shd w:val="clear" w:color="auto" w:fill="auto"/>
            <w:vAlign w:val="center"/>
          </w:tcPr>
          <w:p w14:paraId="0463937E" w14:textId="77777777" w:rsidR="0017369A" w:rsidRDefault="0017369A" w:rsidP="008D4080">
            <w:pPr>
              <w:widowControl/>
              <w:jc w:val="center"/>
              <w:rPr>
                <w:rFonts w:ascii="宋体" w:hAnsi="宋体" w:cs="宋体"/>
                <w:color w:val="000000"/>
                <w:kern w:val="0"/>
                <w:sz w:val="20"/>
                <w:szCs w:val="20"/>
              </w:rPr>
            </w:pPr>
            <w:r>
              <w:rPr>
                <w:rFonts w:ascii="宋体" w:hAnsi="宋体" w:cs="宋体" w:hint="eastAsia"/>
                <w:color w:val="000000"/>
                <w:kern w:val="0"/>
                <w:sz w:val="20"/>
                <w:szCs w:val="20"/>
              </w:rPr>
              <w:t>1000</w:t>
            </w:r>
          </w:p>
        </w:tc>
        <w:tc>
          <w:tcPr>
            <w:tcW w:w="1419" w:type="pct"/>
            <w:vMerge/>
            <w:tcBorders>
              <w:top w:val="nil"/>
              <w:left w:val="single" w:sz="4" w:space="0" w:color="auto"/>
              <w:bottom w:val="single" w:sz="4" w:space="0" w:color="000000"/>
              <w:right w:val="single" w:sz="4" w:space="0" w:color="auto"/>
            </w:tcBorders>
            <w:vAlign w:val="center"/>
          </w:tcPr>
          <w:p w14:paraId="7B1E0CF4" w14:textId="77777777" w:rsidR="0017369A" w:rsidRDefault="0017369A" w:rsidP="008D4080">
            <w:pPr>
              <w:widowControl/>
              <w:jc w:val="left"/>
              <w:rPr>
                <w:rFonts w:ascii="宋体" w:hAnsi="宋体" w:cs="宋体"/>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4AE3F815" w14:textId="77777777" w:rsidR="0017369A" w:rsidRDefault="0017369A" w:rsidP="008D4080">
            <w:pPr>
              <w:widowControl/>
              <w:jc w:val="left"/>
              <w:rPr>
                <w:rFonts w:ascii="宋体" w:hAnsi="宋体" w:cs="宋体"/>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26B118D2" w14:textId="77777777" w:rsidR="0017369A" w:rsidRDefault="0017369A" w:rsidP="008D4080">
            <w:pPr>
              <w:widowControl/>
              <w:jc w:val="left"/>
              <w:rPr>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7311E5EF" w14:textId="77777777" w:rsidR="0017369A" w:rsidRDefault="0017369A" w:rsidP="008D4080">
            <w:pPr>
              <w:widowControl/>
              <w:jc w:val="left"/>
              <w:rPr>
                <w:color w:val="000000"/>
                <w:kern w:val="0"/>
                <w:sz w:val="18"/>
                <w:szCs w:val="18"/>
              </w:rPr>
            </w:pPr>
          </w:p>
        </w:tc>
        <w:tc>
          <w:tcPr>
            <w:tcW w:w="354" w:type="pct"/>
            <w:vMerge/>
            <w:tcBorders>
              <w:top w:val="nil"/>
              <w:left w:val="single" w:sz="4" w:space="0" w:color="auto"/>
              <w:bottom w:val="single" w:sz="4" w:space="0" w:color="000000"/>
              <w:right w:val="single" w:sz="4" w:space="0" w:color="auto"/>
            </w:tcBorders>
            <w:vAlign w:val="center"/>
          </w:tcPr>
          <w:p w14:paraId="10AF0421" w14:textId="77777777" w:rsidR="0017369A" w:rsidRDefault="0017369A" w:rsidP="008D4080">
            <w:pPr>
              <w:widowControl/>
              <w:jc w:val="left"/>
              <w:rPr>
                <w:rFonts w:ascii="宋体" w:hAnsi="宋体" w:cs="宋体"/>
                <w:color w:val="000000"/>
                <w:kern w:val="0"/>
                <w:sz w:val="18"/>
                <w:szCs w:val="18"/>
              </w:rPr>
            </w:pPr>
          </w:p>
        </w:tc>
      </w:tr>
      <w:tr w:rsidR="0017369A" w14:paraId="2395A76C" w14:textId="77777777" w:rsidTr="008D4080">
        <w:trPr>
          <w:trHeight w:val="499"/>
        </w:trPr>
        <w:tc>
          <w:tcPr>
            <w:tcW w:w="356" w:type="pct"/>
            <w:tcBorders>
              <w:top w:val="nil"/>
              <w:left w:val="single" w:sz="4" w:space="0" w:color="auto"/>
              <w:bottom w:val="single" w:sz="4" w:space="0" w:color="auto"/>
              <w:right w:val="single" w:sz="4" w:space="0" w:color="auto"/>
            </w:tcBorders>
            <w:shd w:val="clear" w:color="auto" w:fill="auto"/>
            <w:vAlign w:val="center"/>
          </w:tcPr>
          <w:p w14:paraId="59ABC42E" w14:textId="77777777" w:rsidR="0017369A" w:rsidRDefault="0017369A" w:rsidP="008D4080">
            <w:pPr>
              <w:widowControl/>
              <w:jc w:val="center"/>
              <w:rPr>
                <w:color w:val="000000"/>
                <w:kern w:val="0"/>
                <w:sz w:val="18"/>
                <w:szCs w:val="18"/>
              </w:rPr>
            </w:pPr>
            <w:r>
              <w:rPr>
                <w:rFonts w:hint="eastAsia"/>
                <w:color w:val="000000"/>
                <w:kern w:val="0"/>
                <w:sz w:val="18"/>
                <w:szCs w:val="18"/>
              </w:rPr>
              <w:t>22</w:t>
            </w:r>
          </w:p>
        </w:tc>
        <w:tc>
          <w:tcPr>
            <w:tcW w:w="356" w:type="pct"/>
            <w:tcBorders>
              <w:top w:val="nil"/>
              <w:left w:val="nil"/>
              <w:bottom w:val="single" w:sz="4" w:space="0" w:color="auto"/>
              <w:right w:val="single" w:sz="4" w:space="0" w:color="auto"/>
            </w:tcBorders>
            <w:shd w:val="clear" w:color="auto" w:fill="auto"/>
            <w:vAlign w:val="center"/>
          </w:tcPr>
          <w:p w14:paraId="2D91ED4E" w14:textId="77777777" w:rsidR="0017369A" w:rsidRDefault="0017369A" w:rsidP="008D4080">
            <w:pPr>
              <w:widowControl/>
              <w:jc w:val="center"/>
              <w:rPr>
                <w:rFonts w:ascii="宋体" w:hAnsi="宋体" w:cs="宋体"/>
                <w:color w:val="000000"/>
                <w:kern w:val="0"/>
                <w:szCs w:val="21"/>
              </w:rPr>
            </w:pPr>
            <w:r>
              <w:rPr>
                <w:rFonts w:ascii="宋体" w:hAnsi="宋体" w:cs="宋体" w:hint="eastAsia"/>
                <w:color w:val="000000"/>
                <w:kern w:val="0"/>
                <w:szCs w:val="21"/>
              </w:rPr>
              <w:t>预拌混凝土</w:t>
            </w:r>
          </w:p>
        </w:tc>
        <w:tc>
          <w:tcPr>
            <w:tcW w:w="540" w:type="pct"/>
            <w:tcBorders>
              <w:top w:val="nil"/>
              <w:left w:val="nil"/>
              <w:bottom w:val="single" w:sz="4" w:space="0" w:color="auto"/>
              <w:right w:val="single" w:sz="4" w:space="0" w:color="auto"/>
            </w:tcBorders>
            <w:shd w:val="clear" w:color="auto" w:fill="auto"/>
            <w:vAlign w:val="center"/>
          </w:tcPr>
          <w:p w14:paraId="5249A5F2" w14:textId="77777777" w:rsidR="0017369A" w:rsidRDefault="0017369A" w:rsidP="008D4080">
            <w:pPr>
              <w:widowControl/>
              <w:jc w:val="center"/>
              <w:rPr>
                <w:color w:val="000000"/>
                <w:kern w:val="0"/>
                <w:szCs w:val="21"/>
              </w:rPr>
            </w:pPr>
            <w:r>
              <w:rPr>
                <w:color w:val="000000"/>
                <w:kern w:val="0"/>
                <w:szCs w:val="21"/>
              </w:rPr>
              <w:t>C55</w:t>
            </w:r>
          </w:p>
        </w:tc>
        <w:tc>
          <w:tcPr>
            <w:tcW w:w="389" w:type="pct"/>
            <w:vMerge/>
            <w:tcBorders>
              <w:top w:val="nil"/>
              <w:left w:val="single" w:sz="4" w:space="0" w:color="auto"/>
              <w:bottom w:val="single" w:sz="4" w:space="0" w:color="000000"/>
              <w:right w:val="single" w:sz="4" w:space="0" w:color="auto"/>
            </w:tcBorders>
            <w:vAlign w:val="center"/>
          </w:tcPr>
          <w:p w14:paraId="6E70223B" w14:textId="77777777" w:rsidR="0017369A" w:rsidRDefault="0017369A" w:rsidP="008D4080">
            <w:pPr>
              <w:widowControl/>
              <w:jc w:val="left"/>
              <w:rPr>
                <w:rFonts w:ascii="宋体" w:hAnsi="宋体" w:cs="宋体"/>
                <w:color w:val="000000"/>
                <w:kern w:val="0"/>
                <w:szCs w:val="21"/>
              </w:rPr>
            </w:pPr>
          </w:p>
        </w:tc>
        <w:tc>
          <w:tcPr>
            <w:tcW w:w="227" w:type="pct"/>
            <w:tcBorders>
              <w:top w:val="nil"/>
              <w:left w:val="nil"/>
              <w:bottom w:val="single" w:sz="4" w:space="0" w:color="auto"/>
              <w:right w:val="single" w:sz="4" w:space="0" w:color="auto"/>
            </w:tcBorders>
            <w:shd w:val="clear" w:color="auto" w:fill="auto"/>
            <w:vAlign w:val="center"/>
          </w:tcPr>
          <w:p w14:paraId="5EDE3229" w14:textId="77777777" w:rsidR="0017369A" w:rsidRDefault="0017369A" w:rsidP="008D4080">
            <w:pPr>
              <w:widowControl/>
              <w:jc w:val="center"/>
              <w:rPr>
                <w:color w:val="000000"/>
                <w:kern w:val="0"/>
                <w:szCs w:val="21"/>
              </w:rPr>
            </w:pPr>
            <w:r>
              <w:rPr>
                <w:color w:val="000000"/>
                <w:kern w:val="0"/>
                <w:szCs w:val="21"/>
              </w:rPr>
              <w:t>m</w:t>
            </w:r>
            <w:r>
              <w:rPr>
                <w:rFonts w:ascii="宋体" w:hAnsi="宋体" w:hint="eastAsia"/>
                <w:color w:val="000000"/>
                <w:kern w:val="0"/>
                <w:szCs w:val="21"/>
              </w:rPr>
              <w:t>³</w:t>
            </w:r>
          </w:p>
        </w:tc>
        <w:tc>
          <w:tcPr>
            <w:tcW w:w="288" w:type="pct"/>
            <w:tcBorders>
              <w:top w:val="nil"/>
              <w:left w:val="nil"/>
              <w:bottom w:val="single" w:sz="4" w:space="0" w:color="auto"/>
              <w:right w:val="single" w:sz="4" w:space="0" w:color="auto"/>
            </w:tcBorders>
            <w:shd w:val="clear" w:color="auto" w:fill="auto"/>
            <w:vAlign w:val="center"/>
          </w:tcPr>
          <w:p w14:paraId="0D372B22" w14:textId="77777777" w:rsidR="0017369A" w:rsidRDefault="0017369A" w:rsidP="008D4080">
            <w:pPr>
              <w:widowControl/>
              <w:jc w:val="center"/>
              <w:rPr>
                <w:rFonts w:ascii="宋体" w:hAnsi="宋体" w:cs="宋体"/>
                <w:color w:val="000000"/>
                <w:kern w:val="0"/>
                <w:sz w:val="20"/>
                <w:szCs w:val="20"/>
              </w:rPr>
            </w:pPr>
            <w:r>
              <w:rPr>
                <w:rFonts w:ascii="宋体" w:hAnsi="宋体" w:cs="宋体" w:hint="eastAsia"/>
                <w:color w:val="000000"/>
                <w:kern w:val="0"/>
                <w:sz w:val="20"/>
                <w:szCs w:val="20"/>
              </w:rPr>
              <w:t>500</w:t>
            </w:r>
          </w:p>
        </w:tc>
        <w:tc>
          <w:tcPr>
            <w:tcW w:w="1419" w:type="pct"/>
            <w:vMerge/>
            <w:tcBorders>
              <w:top w:val="nil"/>
              <w:left w:val="single" w:sz="4" w:space="0" w:color="auto"/>
              <w:bottom w:val="single" w:sz="4" w:space="0" w:color="000000"/>
              <w:right w:val="single" w:sz="4" w:space="0" w:color="auto"/>
            </w:tcBorders>
            <w:vAlign w:val="center"/>
          </w:tcPr>
          <w:p w14:paraId="187E81D5" w14:textId="77777777" w:rsidR="0017369A" w:rsidRDefault="0017369A" w:rsidP="008D4080">
            <w:pPr>
              <w:widowControl/>
              <w:jc w:val="left"/>
              <w:rPr>
                <w:rFonts w:ascii="宋体" w:hAnsi="宋体" w:cs="宋体"/>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484790FC" w14:textId="77777777" w:rsidR="0017369A" w:rsidRDefault="0017369A" w:rsidP="008D4080">
            <w:pPr>
              <w:widowControl/>
              <w:jc w:val="left"/>
              <w:rPr>
                <w:rFonts w:ascii="宋体" w:hAnsi="宋体" w:cs="宋体"/>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7C91EDC2" w14:textId="77777777" w:rsidR="0017369A" w:rsidRDefault="0017369A" w:rsidP="008D4080">
            <w:pPr>
              <w:widowControl/>
              <w:jc w:val="left"/>
              <w:rPr>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055B1FFE" w14:textId="77777777" w:rsidR="0017369A" w:rsidRDefault="0017369A" w:rsidP="008D4080">
            <w:pPr>
              <w:widowControl/>
              <w:jc w:val="left"/>
              <w:rPr>
                <w:color w:val="000000"/>
                <w:kern w:val="0"/>
                <w:sz w:val="18"/>
                <w:szCs w:val="18"/>
              </w:rPr>
            </w:pPr>
          </w:p>
        </w:tc>
        <w:tc>
          <w:tcPr>
            <w:tcW w:w="354" w:type="pct"/>
            <w:vMerge/>
            <w:tcBorders>
              <w:top w:val="nil"/>
              <w:left w:val="single" w:sz="4" w:space="0" w:color="auto"/>
              <w:bottom w:val="single" w:sz="4" w:space="0" w:color="000000"/>
              <w:right w:val="single" w:sz="4" w:space="0" w:color="auto"/>
            </w:tcBorders>
            <w:vAlign w:val="center"/>
          </w:tcPr>
          <w:p w14:paraId="13E71823" w14:textId="77777777" w:rsidR="0017369A" w:rsidRDefault="0017369A" w:rsidP="008D4080">
            <w:pPr>
              <w:widowControl/>
              <w:jc w:val="left"/>
              <w:rPr>
                <w:rFonts w:ascii="宋体" w:hAnsi="宋体" w:cs="宋体"/>
                <w:color w:val="000000"/>
                <w:kern w:val="0"/>
                <w:sz w:val="18"/>
                <w:szCs w:val="18"/>
              </w:rPr>
            </w:pPr>
          </w:p>
        </w:tc>
      </w:tr>
      <w:tr w:rsidR="0017369A" w14:paraId="5AA694CF" w14:textId="77777777" w:rsidTr="008D4080">
        <w:trPr>
          <w:trHeight w:val="499"/>
        </w:trPr>
        <w:tc>
          <w:tcPr>
            <w:tcW w:w="356" w:type="pct"/>
            <w:tcBorders>
              <w:top w:val="nil"/>
              <w:left w:val="single" w:sz="4" w:space="0" w:color="auto"/>
              <w:bottom w:val="single" w:sz="4" w:space="0" w:color="auto"/>
              <w:right w:val="single" w:sz="4" w:space="0" w:color="auto"/>
            </w:tcBorders>
            <w:shd w:val="clear" w:color="auto" w:fill="auto"/>
            <w:vAlign w:val="center"/>
          </w:tcPr>
          <w:p w14:paraId="3F449042" w14:textId="77777777" w:rsidR="0017369A" w:rsidRDefault="0017369A" w:rsidP="008D4080">
            <w:pPr>
              <w:widowControl/>
              <w:jc w:val="center"/>
              <w:rPr>
                <w:color w:val="000000"/>
                <w:kern w:val="0"/>
                <w:sz w:val="18"/>
                <w:szCs w:val="18"/>
              </w:rPr>
            </w:pPr>
            <w:r>
              <w:rPr>
                <w:rFonts w:hint="eastAsia"/>
                <w:color w:val="000000"/>
                <w:kern w:val="0"/>
                <w:sz w:val="18"/>
                <w:szCs w:val="18"/>
              </w:rPr>
              <w:t>23</w:t>
            </w:r>
          </w:p>
        </w:tc>
        <w:tc>
          <w:tcPr>
            <w:tcW w:w="356" w:type="pct"/>
            <w:tcBorders>
              <w:top w:val="nil"/>
              <w:left w:val="nil"/>
              <w:bottom w:val="single" w:sz="4" w:space="0" w:color="auto"/>
              <w:right w:val="single" w:sz="4" w:space="0" w:color="auto"/>
            </w:tcBorders>
            <w:shd w:val="clear" w:color="auto" w:fill="auto"/>
            <w:vAlign w:val="center"/>
          </w:tcPr>
          <w:p w14:paraId="445F0C64" w14:textId="77777777" w:rsidR="0017369A" w:rsidRDefault="0017369A" w:rsidP="008D4080">
            <w:pPr>
              <w:widowControl/>
              <w:jc w:val="center"/>
              <w:rPr>
                <w:rFonts w:ascii="宋体" w:hAnsi="宋体" w:cs="宋体"/>
                <w:color w:val="000000"/>
                <w:kern w:val="0"/>
                <w:szCs w:val="21"/>
              </w:rPr>
            </w:pPr>
            <w:r>
              <w:rPr>
                <w:rFonts w:ascii="宋体" w:hAnsi="宋体" w:cs="宋体" w:hint="eastAsia"/>
                <w:color w:val="000000"/>
                <w:kern w:val="0"/>
                <w:szCs w:val="21"/>
              </w:rPr>
              <w:t>外加剂</w:t>
            </w:r>
          </w:p>
        </w:tc>
        <w:tc>
          <w:tcPr>
            <w:tcW w:w="540" w:type="pct"/>
            <w:tcBorders>
              <w:top w:val="nil"/>
              <w:left w:val="nil"/>
              <w:bottom w:val="single" w:sz="4" w:space="0" w:color="auto"/>
              <w:right w:val="single" w:sz="4" w:space="0" w:color="auto"/>
            </w:tcBorders>
            <w:shd w:val="clear" w:color="auto" w:fill="auto"/>
            <w:vAlign w:val="center"/>
          </w:tcPr>
          <w:p w14:paraId="0D6B3F0F" w14:textId="77777777" w:rsidR="0017369A" w:rsidRDefault="0017369A" w:rsidP="008D4080">
            <w:pPr>
              <w:widowControl/>
              <w:jc w:val="center"/>
              <w:rPr>
                <w:rFonts w:ascii="宋体" w:hAnsi="宋体" w:cs="宋体"/>
                <w:color w:val="000000"/>
                <w:kern w:val="0"/>
                <w:szCs w:val="21"/>
              </w:rPr>
            </w:pPr>
            <w:r>
              <w:rPr>
                <w:rFonts w:ascii="宋体" w:hAnsi="宋体" w:cs="宋体" w:hint="eastAsia"/>
                <w:color w:val="000000"/>
                <w:kern w:val="0"/>
                <w:szCs w:val="21"/>
              </w:rPr>
              <w:t>抗渗、冬施、早强、细石、微膨胀</w:t>
            </w:r>
          </w:p>
        </w:tc>
        <w:tc>
          <w:tcPr>
            <w:tcW w:w="389" w:type="pct"/>
            <w:vMerge/>
            <w:tcBorders>
              <w:top w:val="nil"/>
              <w:left w:val="single" w:sz="4" w:space="0" w:color="auto"/>
              <w:bottom w:val="single" w:sz="4" w:space="0" w:color="000000"/>
              <w:right w:val="single" w:sz="4" w:space="0" w:color="auto"/>
            </w:tcBorders>
            <w:vAlign w:val="center"/>
          </w:tcPr>
          <w:p w14:paraId="665ED70C" w14:textId="77777777" w:rsidR="0017369A" w:rsidRDefault="0017369A" w:rsidP="008D4080">
            <w:pPr>
              <w:widowControl/>
              <w:jc w:val="left"/>
              <w:rPr>
                <w:rFonts w:ascii="宋体" w:hAnsi="宋体" w:cs="宋体"/>
                <w:color w:val="000000"/>
                <w:kern w:val="0"/>
                <w:szCs w:val="21"/>
              </w:rPr>
            </w:pPr>
          </w:p>
        </w:tc>
        <w:tc>
          <w:tcPr>
            <w:tcW w:w="227" w:type="pct"/>
            <w:tcBorders>
              <w:top w:val="nil"/>
              <w:left w:val="nil"/>
              <w:bottom w:val="single" w:sz="4" w:space="0" w:color="auto"/>
              <w:right w:val="single" w:sz="4" w:space="0" w:color="auto"/>
            </w:tcBorders>
            <w:shd w:val="clear" w:color="auto" w:fill="auto"/>
            <w:vAlign w:val="center"/>
          </w:tcPr>
          <w:p w14:paraId="5F6CD4D4" w14:textId="77777777" w:rsidR="0017369A" w:rsidRDefault="0017369A" w:rsidP="008D4080">
            <w:pPr>
              <w:widowControl/>
              <w:jc w:val="center"/>
              <w:rPr>
                <w:color w:val="000000"/>
                <w:kern w:val="0"/>
                <w:szCs w:val="21"/>
              </w:rPr>
            </w:pPr>
            <w:r>
              <w:rPr>
                <w:color w:val="000000"/>
                <w:kern w:val="0"/>
                <w:szCs w:val="21"/>
              </w:rPr>
              <w:t>m</w:t>
            </w:r>
            <w:r>
              <w:rPr>
                <w:rFonts w:ascii="宋体" w:hAnsi="宋体" w:hint="eastAsia"/>
                <w:color w:val="000000"/>
                <w:kern w:val="0"/>
                <w:szCs w:val="21"/>
              </w:rPr>
              <w:t>³</w:t>
            </w:r>
          </w:p>
        </w:tc>
        <w:tc>
          <w:tcPr>
            <w:tcW w:w="288" w:type="pct"/>
            <w:tcBorders>
              <w:top w:val="nil"/>
              <w:left w:val="nil"/>
              <w:bottom w:val="single" w:sz="4" w:space="0" w:color="auto"/>
              <w:right w:val="single" w:sz="4" w:space="0" w:color="auto"/>
            </w:tcBorders>
            <w:shd w:val="clear" w:color="auto" w:fill="auto"/>
            <w:vAlign w:val="center"/>
          </w:tcPr>
          <w:p w14:paraId="6D2DB150" w14:textId="77777777" w:rsidR="0017369A" w:rsidRDefault="0017369A" w:rsidP="008D4080">
            <w:pPr>
              <w:widowControl/>
              <w:jc w:val="center"/>
              <w:rPr>
                <w:rFonts w:ascii="宋体" w:hAnsi="宋体" w:cs="宋体"/>
                <w:color w:val="000000"/>
                <w:kern w:val="0"/>
                <w:sz w:val="20"/>
                <w:szCs w:val="20"/>
              </w:rPr>
            </w:pPr>
            <w:r>
              <w:rPr>
                <w:rFonts w:ascii="宋体" w:hAnsi="宋体" w:cs="宋体" w:hint="eastAsia"/>
                <w:color w:val="000000"/>
                <w:kern w:val="0"/>
                <w:sz w:val="20"/>
                <w:szCs w:val="20"/>
              </w:rPr>
              <w:t>40000</w:t>
            </w:r>
          </w:p>
        </w:tc>
        <w:tc>
          <w:tcPr>
            <w:tcW w:w="1419" w:type="pct"/>
            <w:vMerge/>
            <w:tcBorders>
              <w:top w:val="nil"/>
              <w:left w:val="single" w:sz="4" w:space="0" w:color="auto"/>
              <w:bottom w:val="single" w:sz="4" w:space="0" w:color="000000"/>
              <w:right w:val="single" w:sz="4" w:space="0" w:color="auto"/>
            </w:tcBorders>
            <w:vAlign w:val="center"/>
          </w:tcPr>
          <w:p w14:paraId="0CF84446" w14:textId="77777777" w:rsidR="0017369A" w:rsidRDefault="0017369A" w:rsidP="008D4080">
            <w:pPr>
              <w:widowControl/>
              <w:jc w:val="left"/>
              <w:rPr>
                <w:rFonts w:ascii="宋体" w:hAnsi="宋体" w:cs="宋体"/>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2B5FEECC" w14:textId="77777777" w:rsidR="0017369A" w:rsidRDefault="0017369A" w:rsidP="008D4080">
            <w:pPr>
              <w:widowControl/>
              <w:jc w:val="left"/>
              <w:rPr>
                <w:rFonts w:ascii="宋体" w:hAnsi="宋体" w:cs="宋体"/>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1A58D8E2" w14:textId="77777777" w:rsidR="0017369A" w:rsidRDefault="0017369A" w:rsidP="008D4080">
            <w:pPr>
              <w:widowControl/>
              <w:jc w:val="left"/>
              <w:rPr>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5D852899" w14:textId="77777777" w:rsidR="0017369A" w:rsidRDefault="0017369A" w:rsidP="008D4080">
            <w:pPr>
              <w:widowControl/>
              <w:jc w:val="left"/>
              <w:rPr>
                <w:color w:val="000000"/>
                <w:kern w:val="0"/>
                <w:sz w:val="18"/>
                <w:szCs w:val="18"/>
              </w:rPr>
            </w:pPr>
          </w:p>
        </w:tc>
        <w:tc>
          <w:tcPr>
            <w:tcW w:w="354" w:type="pct"/>
            <w:vMerge/>
            <w:tcBorders>
              <w:top w:val="nil"/>
              <w:left w:val="single" w:sz="4" w:space="0" w:color="auto"/>
              <w:bottom w:val="single" w:sz="4" w:space="0" w:color="000000"/>
              <w:right w:val="single" w:sz="4" w:space="0" w:color="auto"/>
            </w:tcBorders>
            <w:vAlign w:val="center"/>
          </w:tcPr>
          <w:p w14:paraId="58734EE5" w14:textId="77777777" w:rsidR="0017369A" w:rsidRDefault="0017369A" w:rsidP="008D4080">
            <w:pPr>
              <w:widowControl/>
              <w:jc w:val="left"/>
              <w:rPr>
                <w:rFonts w:ascii="宋体" w:hAnsi="宋体" w:cs="宋体"/>
                <w:color w:val="000000"/>
                <w:kern w:val="0"/>
                <w:sz w:val="18"/>
                <w:szCs w:val="18"/>
              </w:rPr>
            </w:pPr>
          </w:p>
        </w:tc>
      </w:tr>
      <w:tr w:rsidR="0017369A" w14:paraId="5AFEE7F2" w14:textId="77777777" w:rsidTr="008D4080">
        <w:trPr>
          <w:trHeight w:val="499"/>
        </w:trPr>
        <w:tc>
          <w:tcPr>
            <w:tcW w:w="356" w:type="pct"/>
            <w:tcBorders>
              <w:top w:val="nil"/>
              <w:left w:val="single" w:sz="4" w:space="0" w:color="auto"/>
              <w:bottom w:val="single" w:sz="4" w:space="0" w:color="auto"/>
              <w:right w:val="single" w:sz="4" w:space="0" w:color="auto"/>
            </w:tcBorders>
            <w:shd w:val="clear" w:color="auto" w:fill="auto"/>
            <w:vAlign w:val="center"/>
          </w:tcPr>
          <w:p w14:paraId="43A7BF70" w14:textId="77777777" w:rsidR="0017369A" w:rsidRDefault="0017369A" w:rsidP="008D4080">
            <w:pPr>
              <w:widowControl/>
              <w:jc w:val="center"/>
              <w:rPr>
                <w:color w:val="000000"/>
                <w:kern w:val="0"/>
                <w:sz w:val="18"/>
                <w:szCs w:val="18"/>
              </w:rPr>
            </w:pPr>
            <w:r>
              <w:rPr>
                <w:rFonts w:hint="eastAsia"/>
                <w:color w:val="000000"/>
                <w:kern w:val="0"/>
                <w:sz w:val="18"/>
                <w:szCs w:val="18"/>
              </w:rPr>
              <w:t>24</w:t>
            </w:r>
          </w:p>
        </w:tc>
        <w:tc>
          <w:tcPr>
            <w:tcW w:w="356" w:type="pct"/>
            <w:tcBorders>
              <w:top w:val="nil"/>
              <w:left w:val="nil"/>
              <w:bottom w:val="single" w:sz="4" w:space="0" w:color="auto"/>
              <w:right w:val="single" w:sz="4" w:space="0" w:color="auto"/>
            </w:tcBorders>
            <w:shd w:val="clear" w:color="auto" w:fill="auto"/>
            <w:vAlign w:val="center"/>
          </w:tcPr>
          <w:p w14:paraId="1567F74B" w14:textId="77777777" w:rsidR="0017369A" w:rsidRDefault="0017369A" w:rsidP="008D4080">
            <w:pPr>
              <w:widowControl/>
              <w:jc w:val="center"/>
              <w:rPr>
                <w:rFonts w:ascii="宋体" w:hAnsi="宋体" w:cs="宋体"/>
                <w:color w:val="000000"/>
                <w:kern w:val="0"/>
                <w:szCs w:val="21"/>
              </w:rPr>
            </w:pPr>
            <w:r>
              <w:rPr>
                <w:rFonts w:ascii="宋体" w:hAnsi="宋体" w:cs="宋体" w:hint="eastAsia"/>
                <w:color w:val="000000"/>
                <w:kern w:val="0"/>
                <w:szCs w:val="21"/>
              </w:rPr>
              <w:t>泵送费</w:t>
            </w:r>
          </w:p>
        </w:tc>
        <w:tc>
          <w:tcPr>
            <w:tcW w:w="540" w:type="pct"/>
            <w:tcBorders>
              <w:top w:val="nil"/>
              <w:left w:val="nil"/>
              <w:bottom w:val="single" w:sz="4" w:space="0" w:color="auto"/>
              <w:right w:val="single" w:sz="4" w:space="0" w:color="auto"/>
            </w:tcBorders>
            <w:shd w:val="clear" w:color="auto" w:fill="auto"/>
            <w:noWrap/>
            <w:vAlign w:val="bottom"/>
          </w:tcPr>
          <w:p w14:paraId="5086B649" w14:textId="77777777" w:rsidR="0017369A" w:rsidRDefault="0017369A" w:rsidP="008D408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389" w:type="pct"/>
            <w:vMerge/>
            <w:tcBorders>
              <w:top w:val="nil"/>
              <w:left w:val="single" w:sz="4" w:space="0" w:color="auto"/>
              <w:bottom w:val="single" w:sz="4" w:space="0" w:color="000000"/>
              <w:right w:val="single" w:sz="4" w:space="0" w:color="auto"/>
            </w:tcBorders>
            <w:vAlign w:val="center"/>
          </w:tcPr>
          <w:p w14:paraId="5B0BF7A5" w14:textId="77777777" w:rsidR="0017369A" w:rsidRDefault="0017369A" w:rsidP="008D4080">
            <w:pPr>
              <w:widowControl/>
              <w:jc w:val="left"/>
              <w:rPr>
                <w:rFonts w:ascii="宋体" w:hAnsi="宋体" w:cs="宋体"/>
                <w:color w:val="000000"/>
                <w:kern w:val="0"/>
                <w:szCs w:val="21"/>
              </w:rPr>
            </w:pPr>
          </w:p>
        </w:tc>
        <w:tc>
          <w:tcPr>
            <w:tcW w:w="227" w:type="pct"/>
            <w:tcBorders>
              <w:top w:val="nil"/>
              <w:left w:val="nil"/>
              <w:bottom w:val="single" w:sz="4" w:space="0" w:color="auto"/>
              <w:right w:val="single" w:sz="4" w:space="0" w:color="auto"/>
            </w:tcBorders>
            <w:shd w:val="clear" w:color="auto" w:fill="auto"/>
            <w:vAlign w:val="center"/>
          </w:tcPr>
          <w:p w14:paraId="752848B5" w14:textId="77777777" w:rsidR="0017369A" w:rsidRDefault="0017369A" w:rsidP="008D4080">
            <w:pPr>
              <w:widowControl/>
              <w:jc w:val="center"/>
              <w:rPr>
                <w:color w:val="000000"/>
                <w:kern w:val="0"/>
                <w:szCs w:val="21"/>
              </w:rPr>
            </w:pPr>
            <w:r>
              <w:rPr>
                <w:color w:val="000000"/>
                <w:kern w:val="0"/>
                <w:szCs w:val="21"/>
              </w:rPr>
              <w:t>m</w:t>
            </w:r>
            <w:r>
              <w:rPr>
                <w:rFonts w:ascii="宋体" w:hAnsi="宋体" w:hint="eastAsia"/>
                <w:color w:val="000000"/>
                <w:kern w:val="0"/>
                <w:szCs w:val="21"/>
              </w:rPr>
              <w:t>³</w:t>
            </w:r>
          </w:p>
        </w:tc>
        <w:tc>
          <w:tcPr>
            <w:tcW w:w="288" w:type="pct"/>
            <w:tcBorders>
              <w:top w:val="nil"/>
              <w:left w:val="nil"/>
              <w:bottom w:val="single" w:sz="4" w:space="0" w:color="auto"/>
              <w:right w:val="single" w:sz="4" w:space="0" w:color="auto"/>
            </w:tcBorders>
            <w:shd w:val="clear" w:color="auto" w:fill="auto"/>
            <w:vAlign w:val="center"/>
          </w:tcPr>
          <w:p w14:paraId="257A4ACE" w14:textId="77777777" w:rsidR="0017369A" w:rsidRDefault="0017369A" w:rsidP="008D4080">
            <w:pPr>
              <w:widowControl/>
              <w:jc w:val="center"/>
              <w:rPr>
                <w:rFonts w:ascii="宋体" w:hAnsi="宋体" w:cs="宋体"/>
                <w:color w:val="000000"/>
                <w:kern w:val="0"/>
                <w:sz w:val="20"/>
                <w:szCs w:val="20"/>
              </w:rPr>
            </w:pPr>
            <w:r>
              <w:rPr>
                <w:rFonts w:ascii="宋体" w:hAnsi="宋体" w:cs="宋体" w:hint="eastAsia"/>
                <w:color w:val="000000"/>
                <w:kern w:val="0"/>
                <w:sz w:val="20"/>
                <w:szCs w:val="20"/>
              </w:rPr>
              <w:t>10000</w:t>
            </w:r>
          </w:p>
        </w:tc>
        <w:tc>
          <w:tcPr>
            <w:tcW w:w="1419" w:type="pct"/>
            <w:vMerge/>
            <w:tcBorders>
              <w:top w:val="nil"/>
              <w:left w:val="single" w:sz="4" w:space="0" w:color="auto"/>
              <w:bottom w:val="single" w:sz="4" w:space="0" w:color="000000"/>
              <w:right w:val="single" w:sz="4" w:space="0" w:color="auto"/>
            </w:tcBorders>
            <w:vAlign w:val="center"/>
          </w:tcPr>
          <w:p w14:paraId="5F948ED6" w14:textId="77777777" w:rsidR="0017369A" w:rsidRDefault="0017369A" w:rsidP="008D4080">
            <w:pPr>
              <w:widowControl/>
              <w:jc w:val="left"/>
              <w:rPr>
                <w:rFonts w:ascii="宋体" w:hAnsi="宋体" w:cs="宋体"/>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613884F4" w14:textId="77777777" w:rsidR="0017369A" w:rsidRDefault="0017369A" w:rsidP="008D4080">
            <w:pPr>
              <w:widowControl/>
              <w:jc w:val="left"/>
              <w:rPr>
                <w:rFonts w:ascii="宋体" w:hAnsi="宋体" w:cs="宋体"/>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50515CFB" w14:textId="77777777" w:rsidR="0017369A" w:rsidRDefault="0017369A" w:rsidP="008D4080">
            <w:pPr>
              <w:widowControl/>
              <w:jc w:val="left"/>
              <w:rPr>
                <w:color w:val="000000"/>
                <w:kern w:val="0"/>
                <w:sz w:val="18"/>
                <w:szCs w:val="18"/>
              </w:rPr>
            </w:pPr>
          </w:p>
        </w:tc>
        <w:tc>
          <w:tcPr>
            <w:tcW w:w="356" w:type="pct"/>
            <w:vMerge/>
            <w:tcBorders>
              <w:top w:val="nil"/>
              <w:left w:val="single" w:sz="4" w:space="0" w:color="auto"/>
              <w:bottom w:val="single" w:sz="4" w:space="0" w:color="000000"/>
              <w:right w:val="single" w:sz="4" w:space="0" w:color="auto"/>
            </w:tcBorders>
            <w:vAlign w:val="center"/>
          </w:tcPr>
          <w:p w14:paraId="5C68E8F1" w14:textId="77777777" w:rsidR="0017369A" w:rsidRDefault="0017369A" w:rsidP="008D4080">
            <w:pPr>
              <w:widowControl/>
              <w:jc w:val="left"/>
              <w:rPr>
                <w:color w:val="000000"/>
                <w:kern w:val="0"/>
                <w:sz w:val="18"/>
                <w:szCs w:val="18"/>
              </w:rPr>
            </w:pPr>
          </w:p>
        </w:tc>
        <w:tc>
          <w:tcPr>
            <w:tcW w:w="354" w:type="pct"/>
            <w:vMerge/>
            <w:tcBorders>
              <w:top w:val="nil"/>
              <w:left w:val="single" w:sz="4" w:space="0" w:color="auto"/>
              <w:bottom w:val="single" w:sz="4" w:space="0" w:color="000000"/>
              <w:right w:val="single" w:sz="4" w:space="0" w:color="auto"/>
            </w:tcBorders>
            <w:vAlign w:val="center"/>
          </w:tcPr>
          <w:p w14:paraId="3FBD44A3" w14:textId="77777777" w:rsidR="0017369A" w:rsidRDefault="0017369A" w:rsidP="008D4080">
            <w:pPr>
              <w:widowControl/>
              <w:jc w:val="left"/>
              <w:rPr>
                <w:rFonts w:ascii="宋体" w:hAnsi="宋体" w:cs="宋体"/>
                <w:color w:val="000000"/>
                <w:kern w:val="0"/>
                <w:sz w:val="18"/>
                <w:szCs w:val="18"/>
              </w:rPr>
            </w:pPr>
          </w:p>
        </w:tc>
      </w:tr>
    </w:tbl>
    <w:p w14:paraId="00151ABD" w14:textId="77777777" w:rsidR="0017369A" w:rsidRDefault="0017369A" w:rsidP="0017369A">
      <w:pPr>
        <w:tabs>
          <w:tab w:val="left" w:pos="1609"/>
        </w:tabs>
        <w:jc w:val="left"/>
        <w:rPr>
          <w:kern w:val="0"/>
          <w:sz w:val="22"/>
          <w:szCs w:val="22"/>
        </w:rPr>
      </w:pPr>
      <w:r>
        <w:rPr>
          <w:kern w:val="0"/>
          <w:sz w:val="22"/>
          <w:szCs w:val="22"/>
        </w:rPr>
        <w:t>以上数据为项目初步计划，后期根据实际情况进行调整。</w:t>
      </w:r>
    </w:p>
    <w:p w14:paraId="44AF86BF" w14:textId="77777777" w:rsidR="0017369A" w:rsidRDefault="0017369A" w:rsidP="0017369A">
      <w:pPr>
        <w:tabs>
          <w:tab w:val="left" w:pos="1609"/>
        </w:tabs>
        <w:jc w:val="left"/>
        <w:sectPr w:rsidR="0017369A">
          <w:pgSz w:w="16838" w:h="11906" w:orient="landscape"/>
          <w:pgMar w:top="567" w:right="1440" w:bottom="1803" w:left="1440" w:header="851" w:footer="992" w:gutter="0"/>
          <w:cols w:space="720"/>
          <w:docGrid w:type="linesAndChars" w:linePitch="312"/>
        </w:sectPr>
      </w:pPr>
    </w:p>
    <w:p w14:paraId="1CD12F2C" w14:textId="77777777" w:rsidR="0017369A" w:rsidRDefault="0017369A" w:rsidP="0017369A">
      <w:pPr>
        <w:pStyle w:val="2"/>
        <w:spacing w:before="0" w:after="0"/>
        <w:rPr>
          <w:sz w:val="28"/>
          <w:szCs w:val="28"/>
        </w:rPr>
      </w:pPr>
      <w:bookmarkStart w:id="3" w:name="_Toc6893"/>
      <w:bookmarkStart w:id="4" w:name="_Toc291262028"/>
      <w:bookmarkStart w:id="5" w:name="_Toc459909406"/>
      <w:bookmarkStart w:id="6" w:name="_Toc18911"/>
      <w:bookmarkStart w:id="7" w:name="_Toc26284"/>
      <w:bookmarkStart w:id="8" w:name="_Toc299874004"/>
      <w:bookmarkStart w:id="9" w:name="_Toc23531"/>
      <w:bookmarkStart w:id="10" w:name="_Toc21343"/>
      <w:bookmarkStart w:id="11" w:name="_Toc22785"/>
      <w:bookmarkStart w:id="12" w:name="_Toc10757"/>
      <w:bookmarkStart w:id="13" w:name="_Toc21141"/>
      <w:bookmarkStart w:id="14" w:name="_Toc19629"/>
      <w:bookmarkStart w:id="15" w:name="_Toc21997"/>
      <w:bookmarkStart w:id="16" w:name="_Toc462520393"/>
      <w:bookmarkStart w:id="17" w:name="_Toc3767"/>
      <w:bookmarkStart w:id="18" w:name="_Toc15781"/>
      <w:r>
        <w:rPr>
          <w:rFonts w:hint="eastAsia"/>
          <w:sz w:val="28"/>
          <w:szCs w:val="28"/>
        </w:rPr>
        <w:lastRenderedPageBreak/>
        <w:t>附表</w:t>
      </w:r>
      <w:bookmarkEnd w:id="3"/>
      <w:bookmarkEnd w:id="4"/>
      <w:bookmarkEnd w:id="5"/>
      <w:bookmarkEnd w:id="6"/>
      <w:bookmarkEnd w:id="7"/>
      <w:bookmarkEnd w:id="8"/>
      <w:bookmarkEnd w:id="9"/>
      <w:bookmarkEnd w:id="10"/>
      <w:bookmarkEnd w:id="11"/>
      <w:bookmarkEnd w:id="12"/>
      <w:bookmarkEnd w:id="13"/>
      <w:bookmarkEnd w:id="14"/>
      <w:bookmarkEnd w:id="15"/>
      <w:bookmarkEnd w:id="16"/>
      <w:r>
        <w:rPr>
          <w:rFonts w:hint="eastAsia"/>
          <w:sz w:val="28"/>
          <w:szCs w:val="28"/>
        </w:rPr>
        <w:t>二</w:t>
      </w:r>
      <w:bookmarkEnd w:id="17"/>
      <w:bookmarkEnd w:id="18"/>
    </w:p>
    <w:p w14:paraId="200B6DAC" w14:textId="77777777" w:rsidR="0017369A" w:rsidRDefault="0017369A" w:rsidP="0017369A">
      <w:pPr>
        <w:spacing w:line="440" w:lineRule="exact"/>
        <w:jc w:val="center"/>
        <w:rPr>
          <w:rFonts w:ascii="宋体" w:hAnsi="宋体" w:cs="仿宋_GB2312"/>
          <w:b/>
          <w:sz w:val="24"/>
        </w:rPr>
      </w:pPr>
      <w:r>
        <w:rPr>
          <w:rFonts w:ascii="宋体" w:hAnsi="宋体" w:cs="仿宋_GB2312" w:hint="eastAsia"/>
          <w:b/>
          <w:sz w:val="24"/>
        </w:rPr>
        <w:t>投标申请表</w:t>
      </w:r>
    </w:p>
    <w:p w14:paraId="717B2C48" w14:textId="77777777" w:rsidR="0017369A" w:rsidRDefault="0017369A" w:rsidP="0017369A">
      <w:pPr>
        <w:widowControl/>
        <w:spacing w:line="440" w:lineRule="exact"/>
        <w:jc w:val="left"/>
        <w:rPr>
          <w:rFonts w:ascii="宋体" w:hAnsi="宋体" w:cs="仿宋_GB2312"/>
          <w:bCs/>
          <w:kern w:val="0"/>
          <w:szCs w:val="21"/>
        </w:rPr>
      </w:pPr>
      <w:r>
        <w:rPr>
          <w:rFonts w:ascii="宋体" w:hAnsi="宋体" w:cs="仿宋_GB2312" w:hint="eastAsia"/>
          <w:kern w:val="0"/>
          <w:szCs w:val="21"/>
        </w:rPr>
        <w:t>招标编号：</w:t>
      </w:r>
    </w:p>
    <w:tbl>
      <w:tblPr>
        <w:tblW w:w="85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122"/>
        <w:gridCol w:w="2378"/>
        <w:gridCol w:w="1648"/>
        <w:gridCol w:w="2374"/>
      </w:tblGrid>
      <w:tr w:rsidR="0017369A" w14:paraId="3E718120" w14:textId="77777777" w:rsidTr="008D4080">
        <w:trPr>
          <w:trHeight w:val="568"/>
        </w:trPr>
        <w:tc>
          <w:tcPr>
            <w:tcW w:w="2122" w:type="dxa"/>
            <w:tcBorders>
              <w:top w:val="single" w:sz="8" w:space="0" w:color="auto"/>
              <w:left w:val="single" w:sz="8" w:space="0" w:color="auto"/>
              <w:bottom w:val="single" w:sz="6" w:space="0" w:color="auto"/>
              <w:right w:val="single" w:sz="6" w:space="0" w:color="auto"/>
            </w:tcBorders>
            <w:vAlign w:val="center"/>
          </w:tcPr>
          <w:p w14:paraId="1D5ECD54" w14:textId="77777777" w:rsidR="0017369A" w:rsidRDefault="0017369A" w:rsidP="008D4080">
            <w:pPr>
              <w:widowControl/>
              <w:spacing w:line="440" w:lineRule="exact"/>
              <w:rPr>
                <w:rFonts w:ascii="宋体" w:hAnsi="宋体" w:cs="仿宋_GB2312"/>
                <w:kern w:val="0"/>
                <w:szCs w:val="21"/>
              </w:rPr>
            </w:pPr>
            <w:r>
              <w:rPr>
                <w:rFonts w:ascii="宋体" w:hAnsi="宋体" w:cs="仿宋_GB2312" w:hint="eastAsia"/>
                <w:kern w:val="0"/>
                <w:szCs w:val="21"/>
              </w:rPr>
              <w:t>投标人</w:t>
            </w:r>
          </w:p>
        </w:tc>
        <w:tc>
          <w:tcPr>
            <w:tcW w:w="2378" w:type="dxa"/>
            <w:tcBorders>
              <w:top w:val="single" w:sz="8" w:space="0" w:color="auto"/>
              <w:left w:val="single" w:sz="6" w:space="0" w:color="auto"/>
              <w:bottom w:val="single" w:sz="6" w:space="0" w:color="auto"/>
              <w:right w:val="single" w:sz="6" w:space="0" w:color="auto"/>
            </w:tcBorders>
            <w:vAlign w:val="center"/>
          </w:tcPr>
          <w:p w14:paraId="58F7DD11" w14:textId="77777777" w:rsidR="0017369A" w:rsidRDefault="0017369A" w:rsidP="008D4080">
            <w:pPr>
              <w:widowControl/>
              <w:spacing w:line="440" w:lineRule="exact"/>
              <w:rPr>
                <w:rFonts w:ascii="宋体" w:hAnsi="宋体" w:cs="仿宋_GB2312"/>
                <w:kern w:val="0"/>
                <w:szCs w:val="21"/>
              </w:rPr>
            </w:pPr>
          </w:p>
        </w:tc>
        <w:tc>
          <w:tcPr>
            <w:tcW w:w="1648" w:type="dxa"/>
            <w:tcBorders>
              <w:top w:val="single" w:sz="8" w:space="0" w:color="auto"/>
              <w:left w:val="single" w:sz="6" w:space="0" w:color="auto"/>
              <w:bottom w:val="single" w:sz="6" w:space="0" w:color="auto"/>
              <w:right w:val="single" w:sz="6" w:space="0" w:color="auto"/>
            </w:tcBorders>
            <w:vAlign w:val="center"/>
          </w:tcPr>
          <w:p w14:paraId="37E8AEF1" w14:textId="77777777" w:rsidR="0017369A" w:rsidRDefault="0017369A" w:rsidP="008D4080">
            <w:pPr>
              <w:widowControl/>
              <w:spacing w:line="440" w:lineRule="exact"/>
              <w:rPr>
                <w:rFonts w:ascii="宋体" w:hAnsi="宋体" w:cs="仿宋_GB2312"/>
                <w:kern w:val="0"/>
                <w:szCs w:val="21"/>
              </w:rPr>
            </w:pPr>
            <w:r>
              <w:rPr>
                <w:rFonts w:ascii="宋体" w:hAnsi="宋体" w:cs="仿宋_GB2312" w:hint="eastAsia"/>
                <w:kern w:val="0"/>
                <w:szCs w:val="21"/>
              </w:rPr>
              <w:t>投标项目</w:t>
            </w:r>
          </w:p>
        </w:tc>
        <w:tc>
          <w:tcPr>
            <w:tcW w:w="2374" w:type="dxa"/>
            <w:tcBorders>
              <w:top w:val="single" w:sz="8" w:space="0" w:color="auto"/>
              <w:left w:val="single" w:sz="6" w:space="0" w:color="auto"/>
              <w:bottom w:val="single" w:sz="6" w:space="0" w:color="auto"/>
              <w:right w:val="single" w:sz="8" w:space="0" w:color="auto"/>
            </w:tcBorders>
            <w:vAlign w:val="center"/>
          </w:tcPr>
          <w:p w14:paraId="748C1E40" w14:textId="77777777" w:rsidR="0017369A" w:rsidRDefault="0017369A" w:rsidP="008D4080">
            <w:pPr>
              <w:widowControl/>
              <w:spacing w:line="440" w:lineRule="exact"/>
              <w:rPr>
                <w:rFonts w:ascii="宋体" w:hAnsi="宋体" w:cs="仿宋_GB2312"/>
                <w:kern w:val="0"/>
                <w:szCs w:val="21"/>
              </w:rPr>
            </w:pPr>
          </w:p>
        </w:tc>
      </w:tr>
      <w:tr w:rsidR="0017369A" w14:paraId="18F917D0" w14:textId="77777777" w:rsidTr="008D4080">
        <w:trPr>
          <w:trHeight w:val="486"/>
        </w:trPr>
        <w:tc>
          <w:tcPr>
            <w:tcW w:w="2122" w:type="dxa"/>
            <w:tcBorders>
              <w:top w:val="single" w:sz="6" w:space="0" w:color="auto"/>
              <w:left w:val="single" w:sz="8" w:space="0" w:color="auto"/>
              <w:bottom w:val="single" w:sz="6" w:space="0" w:color="auto"/>
              <w:right w:val="single" w:sz="6" w:space="0" w:color="auto"/>
            </w:tcBorders>
            <w:vAlign w:val="center"/>
          </w:tcPr>
          <w:p w14:paraId="2373767A" w14:textId="77777777" w:rsidR="0017369A" w:rsidRDefault="0017369A" w:rsidP="008D4080">
            <w:pPr>
              <w:widowControl/>
              <w:spacing w:line="440" w:lineRule="exact"/>
              <w:rPr>
                <w:rFonts w:ascii="宋体" w:hAnsi="宋体" w:cs="仿宋_GB2312"/>
                <w:kern w:val="0"/>
                <w:szCs w:val="21"/>
              </w:rPr>
            </w:pPr>
            <w:r>
              <w:rPr>
                <w:rFonts w:ascii="宋体" w:hAnsi="宋体" w:cs="仿宋_GB2312" w:hint="eastAsia"/>
                <w:kern w:val="0"/>
                <w:szCs w:val="21"/>
              </w:rPr>
              <w:t>法定代表人</w:t>
            </w:r>
          </w:p>
        </w:tc>
        <w:tc>
          <w:tcPr>
            <w:tcW w:w="2378" w:type="dxa"/>
            <w:tcBorders>
              <w:top w:val="single" w:sz="6" w:space="0" w:color="auto"/>
              <w:left w:val="single" w:sz="6" w:space="0" w:color="auto"/>
              <w:bottom w:val="single" w:sz="6" w:space="0" w:color="auto"/>
              <w:right w:val="single" w:sz="6" w:space="0" w:color="auto"/>
            </w:tcBorders>
            <w:vAlign w:val="center"/>
          </w:tcPr>
          <w:p w14:paraId="1F94F599" w14:textId="77777777" w:rsidR="0017369A" w:rsidRDefault="0017369A" w:rsidP="008D4080">
            <w:pPr>
              <w:widowControl/>
              <w:spacing w:line="440" w:lineRule="exact"/>
              <w:rPr>
                <w:rFonts w:ascii="宋体" w:hAnsi="宋体" w:cs="仿宋_GB2312"/>
                <w:kern w:val="0"/>
                <w:szCs w:val="21"/>
              </w:rPr>
            </w:pPr>
          </w:p>
        </w:tc>
        <w:tc>
          <w:tcPr>
            <w:tcW w:w="1648" w:type="dxa"/>
            <w:tcBorders>
              <w:top w:val="single" w:sz="6" w:space="0" w:color="auto"/>
              <w:left w:val="single" w:sz="6" w:space="0" w:color="auto"/>
              <w:bottom w:val="single" w:sz="6" w:space="0" w:color="auto"/>
              <w:right w:val="single" w:sz="6" w:space="0" w:color="auto"/>
            </w:tcBorders>
            <w:vAlign w:val="center"/>
          </w:tcPr>
          <w:p w14:paraId="309EA8CD" w14:textId="77777777" w:rsidR="0017369A" w:rsidRDefault="0017369A" w:rsidP="008D4080">
            <w:pPr>
              <w:widowControl/>
              <w:spacing w:line="440" w:lineRule="exact"/>
              <w:rPr>
                <w:rFonts w:ascii="宋体" w:hAnsi="宋体" w:cs="仿宋_GB2312"/>
                <w:kern w:val="0"/>
                <w:szCs w:val="21"/>
              </w:rPr>
            </w:pPr>
            <w:r>
              <w:rPr>
                <w:rFonts w:ascii="宋体" w:hAnsi="宋体" w:cs="仿宋_GB2312" w:hint="eastAsia"/>
                <w:kern w:val="0"/>
                <w:szCs w:val="21"/>
              </w:rPr>
              <w:t>法人委托人</w:t>
            </w:r>
          </w:p>
        </w:tc>
        <w:tc>
          <w:tcPr>
            <w:tcW w:w="2374" w:type="dxa"/>
            <w:tcBorders>
              <w:top w:val="single" w:sz="6" w:space="0" w:color="auto"/>
              <w:left w:val="single" w:sz="6" w:space="0" w:color="auto"/>
              <w:bottom w:val="single" w:sz="6" w:space="0" w:color="auto"/>
              <w:right w:val="single" w:sz="8" w:space="0" w:color="auto"/>
            </w:tcBorders>
            <w:vAlign w:val="center"/>
          </w:tcPr>
          <w:p w14:paraId="51BE9F7B" w14:textId="77777777" w:rsidR="0017369A" w:rsidRDefault="0017369A" w:rsidP="008D4080">
            <w:pPr>
              <w:widowControl/>
              <w:spacing w:line="440" w:lineRule="exact"/>
              <w:rPr>
                <w:rFonts w:ascii="宋体" w:hAnsi="宋体" w:cs="仿宋_GB2312"/>
                <w:kern w:val="0"/>
                <w:szCs w:val="21"/>
              </w:rPr>
            </w:pPr>
          </w:p>
        </w:tc>
      </w:tr>
      <w:tr w:rsidR="0017369A" w14:paraId="1CF8E4B8" w14:textId="77777777" w:rsidTr="008D4080">
        <w:trPr>
          <w:trHeight w:val="574"/>
        </w:trPr>
        <w:tc>
          <w:tcPr>
            <w:tcW w:w="2122" w:type="dxa"/>
            <w:tcBorders>
              <w:top w:val="single" w:sz="6" w:space="0" w:color="auto"/>
              <w:left w:val="single" w:sz="8" w:space="0" w:color="auto"/>
              <w:bottom w:val="single" w:sz="6" w:space="0" w:color="auto"/>
              <w:right w:val="single" w:sz="6" w:space="0" w:color="auto"/>
            </w:tcBorders>
            <w:vAlign w:val="center"/>
          </w:tcPr>
          <w:p w14:paraId="27135025" w14:textId="77777777" w:rsidR="0017369A" w:rsidRDefault="0017369A" w:rsidP="008D4080">
            <w:pPr>
              <w:widowControl/>
              <w:spacing w:line="440" w:lineRule="exact"/>
              <w:rPr>
                <w:rFonts w:ascii="宋体" w:hAnsi="宋体" w:cs="仿宋_GB2312"/>
                <w:kern w:val="0"/>
                <w:szCs w:val="21"/>
              </w:rPr>
            </w:pPr>
            <w:r>
              <w:rPr>
                <w:rFonts w:ascii="宋体" w:hAnsi="宋体" w:cs="仿宋_GB2312" w:hint="eastAsia"/>
                <w:kern w:val="0"/>
                <w:szCs w:val="21"/>
              </w:rPr>
              <w:t>资质等级及证号</w:t>
            </w:r>
          </w:p>
        </w:tc>
        <w:tc>
          <w:tcPr>
            <w:tcW w:w="2378" w:type="dxa"/>
            <w:tcBorders>
              <w:top w:val="single" w:sz="6" w:space="0" w:color="auto"/>
              <w:left w:val="single" w:sz="6" w:space="0" w:color="auto"/>
              <w:bottom w:val="single" w:sz="6" w:space="0" w:color="auto"/>
              <w:right w:val="single" w:sz="6" w:space="0" w:color="auto"/>
            </w:tcBorders>
            <w:vAlign w:val="center"/>
          </w:tcPr>
          <w:p w14:paraId="2AF65D28" w14:textId="77777777" w:rsidR="0017369A" w:rsidRDefault="0017369A" w:rsidP="008D4080">
            <w:pPr>
              <w:widowControl/>
              <w:spacing w:line="440" w:lineRule="exact"/>
              <w:rPr>
                <w:rFonts w:ascii="宋体" w:hAnsi="宋体" w:cs="仿宋_GB2312"/>
                <w:kern w:val="0"/>
                <w:szCs w:val="21"/>
              </w:rPr>
            </w:pPr>
          </w:p>
        </w:tc>
        <w:tc>
          <w:tcPr>
            <w:tcW w:w="1648" w:type="dxa"/>
            <w:tcBorders>
              <w:top w:val="single" w:sz="6" w:space="0" w:color="auto"/>
              <w:left w:val="single" w:sz="6" w:space="0" w:color="auto"/>
              <w:bottom w:val="single" w:sz="6" w:space="0" w:color="auto"/>
              <w:right w:val="single" w:sz="6" w:space="0" w:color="auto"/>
            </w:tcBorders>
            <w:vAlign w:val="center"/>
          </w:tcPr>
          <w:p w14:paraId="48608679" w14:textId="77777777" w:rsidR="0017369A" w:rsidRDefault="0017369A" w:rsidP="008D4080">
            <w:pPr>
              <w:widowControl/>
              <w:spacing w:line="440" w:lineRule="exact"/>
              <w:rPr>
                <w:rFonts w:ascii="宋体" w:hAnsi="宋体" w:cs="仿宋_GB2312"/>
                <w:kern w:val="0"/>
                <w:szCs w:val="21"/>
              </w:rPr>
            </w:pPr>
            <w:r>
              <w:rPr>
                <w:rFonts w:ascii="宋体" w:hAnsi="宋体" w:cs="仿宋_GB2312" w:hint="eastAsia"/>
                <w:kern w:val="0"/>
                <w:szCs w:val="21"/>
              </w:rPr>
              <w:t>营业范围</w:t>
            </w:r>
          </w:p>
        </w:tc>
        <w:tc>
          <w:tcPr>
            <w:tcW w:w="2374" w:type="dxa"/>
            <w:tcBorders>
              <w:top w:val="single" w:sz="6" w:space="0" w:color="auto"/>
              <w:left w:val="single" w:sz="6" w:space="0" w:color="auto"/>
              <w:bottom w:val="single" w:sz="6" w:space="0" w:color="auto"/>
              <w:right w:val="single" w:sz="8" w:space="0" w:color="auto"/>
            </w:tcBorders>
            <w:vAlign w:val="center"/>
          </w:tcPr>
          <w:p w14:paraId="3A13999D" w14:textId="77777777" w:rsidR="0017369A" w:rsidRDefault="0017369A" w:rsidP="008D4080">
            <w:pPr>
              <w:widowControl/>
              <w:spacing w:line="440" w:lineRule="exact"/>
              <w:rPr>
                <w:rFonts w:ascii="宋体" w:hAnsi="宋体" w:cs="仿宋_GB2312"/>
                <w:kern w:val="0"/>
                <w:szCs w:val="21"/>
              </w:rPr>
            </w:pPr>
          </w:p>
        </w:tc>
      </w:tr>
      <w:tr w:rsidR="0017369A" w14:paraId="3F2E3BCE" w14:textId="77777777" w:rsidTr="008D4080">
        <w:trPr>
          <w:trHeight w:val="555"/>
        </w:trPr>
        <w:tc>
          <w:tcPr>
            <w:tcW w:w="2122" w:type="dxa"/>
            <w:tcBorders>
              <w:top w:val="single" w:sz="6" w:space="0" w:color="auto"/>
              <w:left w:val="single" w:sz="8" w:space="0" w:color="auto"/>
              <w:bottom w:val="single" w:sz="6" w:space="0" w:color="auto"/>
              <w:right w:val="single" w:sz="6" w:space="0" w:color="auto"/>
            </w:tcBorders>
            <w:vAlign w:val="center"/>
          </w:tcPr>
          <w:p w14:paraId="136B21AA" w14:textId="77777777" w:rsidR="0017369A" w:rsidRDefault="0017369A" w:rsidP="008D4080">
            <w:pPr>
              <w:widowControl/>
              <w:spacing w:line="440" w:lineRule="exact"/>
              <w:rPr>
                <w:rFonts w:ascii="宋体" w:hAnsi="宋体" w:cs="仿宋_GB2312"/>
                <w:kern w:val="0"/>
                <w:szCs w:val="21"/>
              </w:rPr>
            </w:pPr>
            <w:r>
              <w:rPr>
                <w:rFonts w:ascii="宋体" w:hAnsi="宋体" w:cs="仿宋_GB2312" w:hint="eastAsia"/>
                <w:kern w:val="0"/>
                <w:szCs w:val="21"/>
              </w:rPr>
              <w:t>投标联系人</w:t>
            </w:r>
          </w:p>
        </w:tc>
        <w:tc>
          <w:tcPr>
            <w:tcW w:w="2378" w:type="dxa"/>
            <w:tcBorders>
              <w:top w:val="single" w:sz="6" w:space="0" w:color="auto"/>
              <w:left w:val="single" w:sz="6" w:space="0" w:color="auto"/>
              <w:bottom w:val="single" w:sz="6" w:space="0" w:color="auto"/>
              <w:right w:val="single" w:sz="6" w:space="0" w:color="auto"/>
            </w:tcBorders>
            <w:vAlign w:val="center"/>
          </w:tcPr>
          <w:p w14:paraId="0FF740CA" w14:textId="77777777" w:rsidR="0017369A" w:rsidRDefault="0017369A" w:rsidP="008D4080">
            <w:pPr>
              <w:widowControl/>
              <w:spacing w:line="440" w:lineRule="exact"/>
              <w:rPr>
                <w:rFonts w:ascii="宋体" w:hAnsi="宋体" w:cs="仿宋_GB2312"/>
                <w:kern w:val="0"/>
                <w:szCs w:val="21"/>
              </w:rPr>
            </w:pPr>
          </w:p>
        </w:tc>
        <w:tc>
          <w:tcPr>
            <w:tcW w:w="1648" w:type="dxa"/>
            <w:tcBorders>
              <w:top w:val="single" w:sz="6" w:space="0" w:color="auto"/>
              <w:left w:val="single" w:sz="6" w:space="0" w:color="auto"/>
              <w:bottom w:val="single" w:sz="6" w:space="0" w:color="auto"/>
              <w:right w:val="single" w:sz="6" w:space="0" w:color="auto"/>
            </w:tcBorders>
            <w:vAlign w:val="center"/>
          </w:tcPr>
          <w:p w14:paraId="1B7D4A8B" w14:textId="77777777" w:rsidR="0017369A" w:rsidRDefault="0017369A" w:rsidP="008D4080">
            <w:pPr>
              <w:widowControl/>
              <w:spacing w:line="440" w:lineRule="exact"/>
              <w:rPr>
                <w:rFonts w:ascii="宋体" w:hAnsi="宋体" w:cs="仿宋_GB2312"/>
                <w:kern w:val="0"/>
                <w:szCs w:val="21"/>
              </w:rPr>
            </w:pPr>
            <w:r>
              <w:rPr>
                <w:rFonts w:ascii="宋体" w:hAnsi="宋体" w:cs="仿宋_GB2312" w:hint="eastAsia"/>
                <w:kern w:val="0"/>
                <w:szCs w:val="21"/>
              </w:rPr>
              <w:t>联系电话</w:t>
            </w:r>
          </w:p>
        </w:tc>
        <w:tc>
          <w:tcPr>
            <w:tcW w:w="2374" w:type="dxa"/>
            <w:tcBorders>
              <w:top w:val="single" w:sz="6" w:space="0" w:color="auto"/>
              <w:left w:val="single" w:sz="6" w:space="0" w:color="auto"/>
              <w:bottom w:val="single" w:sz="6" w:space="0" w:color="auto"/>
              <w:right w:val="single" w:sz="8" w:space="0" w:color="auto"/>
            </w:tcBorders>
            <w:vAlign w:val="center"/>
          </w:tcPr>
          <w:p w14:paraId="30A18313" w14:textId="77777777" w:rsidR="0017369A" w:rsidRDefault="0017369A" w:rsidP="008D4080">
            <w:pPr>
              <w:widowControl/>
              <w:spacing w:line="440" w:lineRule="exact"/>
              <w:rPr>
                <w:rFonts w:ascii="宋体" w:hAnsi="宋体" w:cs="仿宋_GB2312"/>
                <w:kern w:val="0"/>
                <w:szCs w:val="21"/>
              </w:rPr>
            </w:pPr>
          </w:p>
        </w:tc>
      </w:tr>
      <w:tr w:rsidR="0017369A" w14:paraId="0A7B8F33" w14:textId="77777777" w:rsidTr="008D4080">
        <w:trPr>
          <w:trHeight w:val="555"/>
        </w:trPr>
        <w:tc>
          <w:tcPr>
            <w:tcW w:w="2122" w:type="dxa"/>
            <w:tcBorders>
              <w:top w:val="single" w:sz="6" w:space="0" w:color="auto"/>
              <w:left w:val="single" w:sz="8" w:space="0" w:color="auto"/>
              <w:bottom w:val="single" w:sz="6" w:space="0" w:color="auto"/>
              <w:right w:val="single" w:sz="6" w:space="0" w:color="auto"/>
            </w:tcBorders>
            <w:vAlign w:val="center"/>
          </w:tcPr>
          <w:p w14:paraId="6BB927BF" w14:textId="77777777" w:rsidR="0017369A" w:rsidRDefault="0017369A" w:rsidP="008D4080">
            <w:pPr>
              <w:widowControl/>
              <w:spacing w:line="440" w:lineRule="exact"/>
              <w:rPr>
                <w:rFonts w:ascii="宋体" w:hAnsi="宋体" w:cs="仿宋_GB2312"/>
                <w:kern w:val="0"/>
                <w:szCs w:val="21"/>
              </w:rPr>
            </w:pPr>
            <w:r>
              <w:rPr>
                <w:rFonts w:ascii="宋体" w:hAnsi="宋体" w:cs="仿宋_GB2312" w:hint="eastAsia"/>
                <w:kern w:val="0"/>
                <w:szCs w:val="21"/>
              </w:rPr>
              <w:t>传真</w:t>
            </w:r>
          </w:p>
        </w:tc>
        <w:tc>
          <w:tcPr>
            <w:tcW w:w="2378" w:type="dxa"/>
            <w:tcBorders>
              <w:top w:val="single" w:sz="6" w:space="0" w:color="auto"/>
              <w:left w:val="single" w:sz="6" w:space="0" w:color="auto"/>
              <w:bottom w:val="single" w:sz="6" w:space="0" w:color="auto"/>
              <w:right w:val="single" w:sz="6" w:space="0" w:color="auto"/>
            </w:tcBorders>
            <w:vAlign w:val="center"/>
          </w:tcPr>
          <w:p w14:paraId="3936C964" w14:textId="77777777" w:rsidR="0017369A" w:rsidRDefault="0017369A" w:rsidP="008D4080">
            <w:pPr>
              <w:widowControl/>
              <w:spacing w:line="440" w:lineRule="exact"/>
              <w:rPr>
                <w:rFonts w:ascii="宋体" w:hAnsi="宋体" w:cs="仿宋_GB2312"/>
                <w:kern w:val="0"/>
                <w:szCs w:val="21"/>
              </w:rPr>
            </w:pPr>
          </w:p>
        </w:tc>
        <w:tc>
          <w:tcPr>
            <w:tcW w:w="1648" w:type="dxa"/>
            <w:tcBorders>
              <w:top w:val="single" w:sz="6" w:space="0" w:color="auto"/>
              <w:left w:val="single" w:sz="6" w:space="0" w:color="auto"/>
              <w:bottom w:val="single" w:sz="6" w:space="0" w:color="auto"/>
              <w:right w:val="single" w:sz="6" w:space="0" w:color="auto"/>
            </w:tcBorders>
            <w:vAlign w:val="center"/>
          </w:tcPr>
          <w:p w14:paraId="05D8D6AD" w14:textId="77777777" w:rsidR="0017369A" w:rsidRDefault="0017369A" w:rsidP="008D4080">
            <w:pPr>
              <w:widowControl/>
              <w:spacing w:line="440" w:lineRule="exact"/>
              <w:rPr>
                <w:rFonts w:ascii="宋体" w:hAnsi="宋体" w:cs="仿宋_GB2312"/>
                <w:kern w:val="0"/>
                <w:szCs w:val="21"/>
              </w:rPr>
            </w:pPr>
            <w:r>
              <w:rPr>
                <w:rFonts w:ascii="宋体" w:hAnsi="宋体" w:cs="仿宋_GB2312" w:hint="eastAsia"/>
                <w:kern w:val="0"/>
                <w:szCs w:val="21"/>
              </w:rPr>
              <w:t>电子邮箱</w:t>
            </w:r>
          </w:p>
        </w:tc>
        <w:tc>
          <w:tcPr>
            <w:tcW w:w="2374" w:type="dxa"/>
            <w:tcBorders>
              <w:top w:val="single" w:sz="6" w:space="0" w:color="auto"/>
              <w:left w:val="single" w:sz="6" w:space="0" w:color="auto"/>
              <w:bottom w:val="single" w:sz="6" w:space="0" w:color="auto"/>
              <w:right w:val="single" w:sz="8" w:space="0" w:color="auto"/>
            </w:tcBorders>
            <w:vAlign w:val="center"/>
          </w:tcPr>
          <w:p w14:paraId="6AB05A0D" w14:textId="77777777" w:rsidR="0017369A" w:rsidRDefault="0017369A" w:rsidP="008D4080">
            <w:pPr>
              <w:widowControl/>
              <w:spacing w:line="440" w:lineRule="exact"/>
              <w:rPr>
                <w:rFonts w:ascii="宋体" w:hAnsi="宋体" w:cs="仿宋_GB2312"/>
                <w:kern w:val="0"/>
                <w:szCs w:val="21"/>
              </w:rPr>
            </w:pPr>
          </w:p>
        </w:tc>
      </w:tr>
      <w:tr w:rsidR="0017369A" w14:paraId="2C94F40D" w14:textId="77777777" w:rsidTr="008D4080">
        <w:trPr>
          <w:trHeight w:val="6992"/>
        </w:trPr>
        <w:tc>
          <w:tcPr>
            <w:tcW w:w="8522" w:type="dxa"/>
            <w:gridSpan w:val="4"/>
            <w:tcBorders>
              <w:top w:val="single" w:sz="6" w:space="0" w:color="auto"/>
              <w:left w:val="single" w:sz="8" w:space="0" w:color="auto"/>
              <w:bottom w:val="single" w:sz="8" w:space="0" w:color="auto"/>
              <w:right w:val="single" w:sz="8" w:space="0" w:color="auto"/>
            </w:tcBorders>
            <w:vAlign w:val="center"/>
          </w:tcPr>
          <w:p w14:paraId="41314F46" w14:textId="77777777" w:rsidR="0017369A" w:rsidRDefault="0017369A" w:rsidP="008D4080">
            <w:pPr>
              <w:widowControl/>
              <w:spacing w:line="440" w:lineRule="exact"/>
              <w:rPr>
                <w:rFonts w:ascii="宋体" w:hAnsi="宋体" w:cs="仿宋_GB2312"/>
                <w:kern w:val="0"/>
                <w:szCs w:val="21"/>
              </w:rPr>
            </w:pPr>
            <w:r>
              <w:rPr>
                <w:rFonts w:ascii="宋体" w:hAnsi="宋体" w:cs="仿宋_GB2312" w:hint="eastAsia"/>
                <w:kern w:val="0"/>
                <w:szCs w:val="21"/>
              </w:rPr>
              <w:t>申请投标包件号及说明：</w:t>
            </w:r>
          </w:p>
          <w:p w14:paraId="1BBB0FAB" w14:textId="77777777" w:rsidR="0017369A" w:rsidRDefault="0017369A" w:rsidP="008D4080">
            <w:pPr>
              <w:widowControl/>
              <w:spacing w:line="440" w:lineRule="exact"/>
              <w:rPr>
                <w:rFonts w:ascii="宋体" w:hAnsi="宋体" w:cs="仿宋_GB2312"/>
                <w:kern w:val="0"/>
                <w:szCs w:val="21"/>
              </w:rPr>
            </w:pPr>
          </w:p>
          <w:p w14:paraId="7254C16D" w14:textId="77777777" w:rsidR="0017369A" w:rsidRDefault="0017369A" w:rsidP="008D4080">
            <w:pPr>
              <w:widowControl/>
              <w:spacing w:line="440" w:lineRule="exact"/>
              <w:rPr>
                <w:rFonts w:ascii="宋体" w:hAnsi="宋体" w:cs="仿宋_GB2312"/>
                <w:kern w:val="0"/>
                <w:szCs w:val="21"/>
              </w:rPr>
            </w:pPr>
          </w:p>
          <w:p w14:paraId="388D562E" w14:textId="77777777" w:rsidR="0017369A" w:rsidRDefault="0017369A" w:rsidP="008D4080">
            <w:pPr>
              <w:widowControl/>
              <w:spacing w:line="440" w:lineRule="exact"/>
              <w:rPr>
                <w:rFonts w:ascii="宋体" w:hAnsi="宋体" w:cs="仿宋_GB2312"/>
                <w:kern w:val="0"/>
                <w:szCs w:val="21"/>
              </w:rPr>
            </w:pPr>
          </w:p>
          <w:p w14:paraId="212FE5A0" w14:textId="77777777" w:rsidR="0017369A" w:rsidRDefault="0017369A" w:rsidP="008D4080">
            <w:pPr>
              <w:widowControl/>
              <w:spacing w:line="440" w:lineRule="exact"/>
              <w:rPr>
                <w:rFonts w:ascii="宋体" w:hAnsi="宋体" w:cs="仿宋_GB2312"/>
                <w:kern w:val="0"/>
                <w:szCs w:val="21"/>
              </w:rPr>
            </w:pPr>
          </w:p>
          <w:p w14:paraId="4588E678" w14:textId="77777777" w:rsidR="0017369A" w:rsidRDefault="0017369A" w:rsidP="008D4080">
            <w:pPr>
              <w:widowControl/>
              <w:spacing w:line="440" w:lineRule="exact"/>
              <w:rPr>
                <w:rFonts w:ascii="宋体" w:hAnsi="宋体" w:cs="仿宋_GB2312"/>
                <w:kern w:val="0"/>
                <w:szCs w:val="21"/>
              </w:rPr>
            </w:pPr>
          </w:p>
          <w:p w14:paraId="2FFE5E0A" w14:textId="77777777" w:rsidR="0017369A" w:rsidRDefault="0017369A" w:rsidP="008D4080">
            <w:pPr>
              <w:widowControl/>
              <w:spacing w:line="440" w:lineRule="exact"/>
              <w:rPr>
                <w:rFonts w:ascii="宋体" w:hAnsi="宋体" w:cs="仿宋_GB2312"/>
                <w:kern w:val="0"/>
                <w:szCs w:val="21"/>
              </w:rPr>
            </w:pPr>
          </w:p>
          <w:p w14:paraId="4C6A744F" w14:textId="77777777" w:rsidR="0017369A" w:rsidRDefault="0017369A" w:rsidP="008D4080">
            <w:pPr>
              <w:widowControl/>
              <w:spacing w:line="440" w:lineRule="exact"/>
              <w:rPr>
                <w:rFonts w:ascii="宋体" w:hAnsi="宋体" w:cs="仿宋_GB2312"/>
                <w:kern w:val="0"/>
                <w:szCs w:val="21"/>
              </w:rPr>
            </w:pPr>
          </w:p>
          <w:p w14:paraId="2AFCC9E6" w14:textId="77777777" w:rsidR="0017369A" w:rsidRDefault="0017369A" w:rsidP="008D4080">
            <w:pPr>
              <w:widowControl/>
              <w:spacing w:line="440" w:lineRule="exact"/>
              <w:rPr>
                <w:rFonts w:ascii="宋体" w:hAnsi="宋体" w:cs="仿宋_GB2312"/>
                <w:kern w:val="0"/>
                <w:szCs w:val="21"/>
              </w:rPr>
            </w:pPr>
          </w:p>
          <w:p w14:paraId="3EDA562B" w14:textId="77777777" w:rsidR="0017369A" w:rsidRDefault="0017369A" w:rsidP="008D4080">
            <w:pPr>
              <w:widowControl/>
              <w:spacing w:line="440" w:lineRule="exact"/>
              <w:rPr>
                <w:rFonts w:ascii="宋体" w:hAnsi="宋体" w:cs="仿宋_GB2312"/>
                <w:kern w:val="0"/>
                <w:szCs w:val="21"/>
              </w:rPr>
            </w:pPr>
          </w:p>
          <w:p w14:paraId="592892C0" w14:textId="77777777" w:rsidR="0017369A" w:rsidRDefault="0017369A" w:rsidP="008D4080">
            <w:pPr>
              <w:widowControl/>
              <w:spacing w:line="440" w:lineRule="exact"/>
              <w:ind w:right="480" w:firstLineChars="2200" w:firstLine="4620"/>
              <w:rPr>
                <w:rFonts w:ascii="宋体" w:hAnsi="宋体" w:cs="仿宋_GB2312"/>
                <w:kern w:val="0"/>
                <w:szCs w:val="21"/>
              </w:rPr>
            </w:pPr>
            <w:r>
              <w:rPr>
                <w:rFonts w:ascii="宋体" w:hAnsi="宋体" w:cs="仿宋_GB2312" w:hint="eastAsia"/>
                <w:kern w:val="0"/>
                <w:szCs w:val="21"/>
              </w:rPr>
              <w:t>投标人（章）</w:t>
            </w:r>
          </w:p>
          <w:p w14:paraId="0492B582" w14:textId="77777777" w:rsidR="0017369A" w:rsidRDefault="0017369A" w:rsidP="008D4080">
            <w:pPr>
              <w:widowControl/>
              <w:spacing w:line="440" w:lineRule="exact"/>
              <w:rPr>
                <w:rFonts w:ascii="宋体" w:hAnsi="宋体" w:cs="仿宋_GB2312"/>
                <w:kern w:val="0"/>
                <w:szCs w:val="21"/>
              </w:rPr>
            </w:pPr>
          </w:p>
          <w:p w14:paraId="0B49E2F8" w14:textId="77777777" w:rsidR="0017369A" w:rsidRDefault="0017369A" w:rsidP="008D4080">
            <w:pPr>
              <w:widowControl/>
              <w:spacing w:line="440" w:lineRule="exact"/>
              <w:ind w:firstLineChars="2150" w:firstLine="4515"/>
              <w:rPr>
                <w:rFonts w:ascii="宋体" w:hAnsi="宋体" w:cs="仿宋_GB2312"/>
                <w:kern w:val="0"/>
                <w:szCs w:val="21"/>
              </w:rPr>
            </w:pPr>
            <w:r>
              <w:rPr>
                <w:rFonts w:ascii="宋体" w:hAnsi="宋体" w:cs="仿宋_GB2312" w:hint="eastAsia"/>
                <w:kern w:val="0"/>
                <w:szCs w:val="21"/>
              </w:rPr>
              <w:t>年月日</w:t>
            </w:r>
          </w:p>
        </w:tc>
      </w:tr>
    </w:tbl>
    <w:p w14:paraId="3A845B7B" w14:textId="77777777" w:rsidR="00307CEC" w:rsidRDefault="00307CEC"/>
    <w:sectPr w:rsidR="00307C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69A"/>
    <w:rsid w:val="0017369A"/>
    <w:rsid w:val="00307CEC"/>
    <w:rsid w:val="005C628C"/>
    <w:rsid w:val="00A56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053B8"/>
  <w15:chartTrackingRefBased/>
  <w15:docId w15:val="{48EB5F09-B494-44FA-B5E6-13EBE549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17369A"/>
    <w:pPr>
      <w:widowControl w:val="0"/>
      <w:jc w:val="both"/>
    </w:pPr>
    <w:rPr>
      <w:rFonts w:ascii="Times New Roman" w:eastAsia="宋体" w:hAnsi="Times New Roman" w:cs="Times New Roman"/>
      <w:szCs w:val="24"/>
    </w:rPr>
  </w:style>
  <w:style w:type="paragraph" w:styleId="2">
    <w:name w:val="heading 2"/>
    <w:basedOn w:val="a"/>
    <w:next w:val="a"/>
    <w:link w:val="20"/>
    <w:unhideWhenUsed/>
    <w:qFormat/>
    <w:rsid w:val="0017369A"/>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qFormat/>
    <w:rsid w:val="0017369A"/>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世龙</dc:creator>
  <cp:keywords/>
  <dc:description/>
  <cp:lastModifiedBy>田 世龙</cp:lastModifiedBy>
  <cp:revision>1</cp:revision>
  <dcterms:created xsi:type="dcterms:W3CDTF">2021-09-16T13:17:00Z</dcterms:created>
  <dcterms:modified xsi:type="dcterms:W3CDTF">2021-09-16T13:17:00Z</dcterms:modified>
</cp:coreProperties>
</file>