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12D4D" w14:textId="77777777" w:rsidR="00E40080" w:rsidRPr="00E40080" w:rsidRDefault="00E40080" w:rsidP="00E40080">
      <w:pPr>
        <w:jc w:val="center"/>
        <w:rPr>
          <w:rFonts w:ascii="方正小标宋简体" w:eastAsia="方正小标宋简体" w:hAnsi="Calibri" w:cs="Times New Roman"/>
          <w:b/>
          <w:sz w:val="32"/>
          <w:szCs w:val="32"/>
        </w:rPr>
      </w:pPr>
      <w:r w:rsidRPr="00E40080">
        <w:rPr>
          <w:rFonts w:ascii="方正小标宋简体" w:eastAsia="方正小标宋简体" w:hAnsi="Calibri" w:cs="Times New Roman" w:hint="eastAsia"/>
          <w:b/>
          <w:sz w:val="32"/>
          <w:szCs w:val="32"/>
        </w:rPr>
        <w:t>中铁开发投资集团有限公司</w:t>
      </w:r>
    </w:p>
    <w:p w14:paraId="04D3AF54" w14:textId="77777777" w:rsidR="00E40080" w:rsidRPr="00E40080" w:rsidRDefault="00E40080" w:rsidP="00E40080">
      <w:pPr>
        <w:jc w:val="center"/>
        <w:rPr>
          <w:rFonts w:ascii="方正小标宋简体" w:eastAsia="方正小标宋简体" w:hAnsi="Calibri" w:cs="Times New Roman"/>
          <w:b/>
          <w:sz w:val="32"/>
          <w:szCs w:val="32"/>
        </w:rPr>
      </w:pPr>
      <w:r w:rsidRPr="00E40080">
        <w:rPr>
          <w:rFonts w:ascii="方正小标宋简体" w:eastAsia="方正小标宋简体" w:hAnsi="Calibri" w:cs="Times New Roman" w:hint="eastAsia"/>
          <w:b/>
          <w:sz w:val="32"/>
          <w:szCs w:val="32"/>
        </w:rPr>
        <w:t>重庆市永川至璧山高速公路项目水泥采购</w:t>
      </w:r>
    </w:p>
    <w:p w14:paraId="47F9E083" w14:textId="77777777" w:rsidR="00E40080" w:rsidRPr="00E40080" w:rsidRDefault="00E40080" w:rsidP="00E40080">
      <w:pPr>
        <w:jc w:val="center"/>
        <w:rPr>
          <w:rFonts w:ascii="方正小标宋简体" w:eastAsia="方正小标宋简体" w:hAnsi="Calibri" w:cs="Times New Roman"/>
          <w:b/>
          <w:sz w:val="32"/>
          <w:szCs w:val="32"/>
        </w:rPr>
      </w:pPr>
      <w:r w:rsidRPr="00E40080">
        <w:rPr>
          <w:rFonts w:ascii="方正小标宋简体" w:eastAsia="方正小标宋简体" w:hAnsi="Calibri" w:cs="Times New Roman" w:hint="eastAsia"/>
          <w:b/>
          <w:sz w:val="32"/>
          <w:szCs w:val="32"/>
        </w:rPr>
        <w:t>招标公告</w:t>
      </w:r>
    </w:p>
    <w:p w14:paraId="5826E7DE" w14:textId="77777777" w:rsidR="00E40080" w:rsidRPr="00E40080" w:rsidRDefault="00E40080" w:rsidP="00E40080">
      <w:pPr>
        <w:jc w:val="center"/>
        <w:rPr>
          <w:rFonts w:ascii="方正小标宋简体" w:eastAsia="方正小标宋简体" w:hAnsi="Calibri" w:cs="Times New Roman"/>
          <w:b/>
          <w:sz w:val="32"/>
          <w:szCs w:val="32"/>
        </w:rPr>
      </w:pPr>
      <w:r w:rsidRPr="00E40080">
        <w:rPr>
          <w:rFonts w:ascii="方正小标宋简体" w:eastAsia="方正小标宋简体" w:hAnsi="Calibri" w:cs="Times New Roman" w:hint="eastAsia"/>
          <w:b/>
          <w:sz w:val="32"/>
          <w:szCs w:val="32"/>
        </w:rPr>
        <w:t>（招标编号：ZTWMKM-2021-54）</w:t>
      </w:r>
    </w:p>
    <w:p w14:paraId="679A072A" w14:textId="77777777" w:rsidR="00E40080" w:rsidRPr="00E40080" w:rsidRDefault="00E40080" w:rsidP="00E40080">
      <w:pPr>
        <w:spacing w:line="240" w:lineRule="atLeast"/>
        <w:jc w:val="center"/>
        <w:rPr>
          <w:rFonts w:ascii="方正小标宋简体" w:eastAsia="方正小标宋简体" w:hAnsi="Calibri" w:cs="Times New Roman"/>
          <w:b/>
          <w:sz w:val="32"/>
          <w:szCs w:val="32"/>
        </w:rPr>
      </w:pPr>
    </w:p>
    <w:p w14:paraId="1B11B618" w14:textId="77777777" w:rsidR="00E40080" w:rsidRPr="00E40080" w:rsidRDefault="00E40080" w:rsidP="00E40080">
      <w:pPr>
        <w:keepNext/>
        <w:keepLines/>
        <w:spacing w:line="560" w:lineRule="exact"/>
        <w:outlineLvl w:val="2"/>
        <w:rPr>
          <w:rFonts w:ascii="Calibri" w:eastAsia="宋体" w:hAnsi="Calibri" w:cs="Times New Roman"/>
          <w:b/>
          <w:bCs/>
          <w:kern w:val="0"/>
          <w:sz w:val="32"/>
          <w:szCs w:val="32"/>
        </w:rPr>
      </w:pPr>
      <w:bookmarkStart w:id="0" w:name="bookmark2"/>
      <w:bookmarkStart w:id="1" w:name="_Toc494525704"/>
      <w:bookmarkStart w:id="2" w:name="_Toc82780598"/>
      <w:bookmarkEnd w:id="0"/>
      <w:r w:rsidRPr="00E40080">
        <w:rPr>
          <w:rFonts w:ascii="Calibri" w:eastAsia="宋体" w:hAnsi="Calibri" w:cs="Times New Roman"/>
          <w:b/>
          <w:bCs/>
          <w:kern w:val="0"/>
          <w:sz w:val="32"/>
          <w:szCs w:val="32"/>
        </w:rPr>
        <w:t xml:space="preserve">1. </w:t>
      </w:r>
      <w:r w:rsidRPr="00E40080">
        <w:rPr>
          <w:rFonts w:ascii="Calibri" w:eastAsia="宋体" w:hAnsi="Calibri" w:cs="Times New Roman" w:hint="eastAsia"/>
          <w:b/>
          <w:bCs/>
          <w:kern w:val="0"/>
          <w:sz w:val="32"/>
          <w:szCs w:val="32"/>
        </w:rPr>
        <w:t>招标条件</w:t>
      </w:r>
      <w:bookmarkEnd w:id="1"/>
      <w:bookmarkEnd w:id="2"/>
    </w:p>
    <w:p w14:paraId="11837669" w14:textId="77777777" w:rsidR="00E40080" w:rsidRPr="00E40080" w:rsidRDefault="00E40080" w:rsidP="00E40080">
      <w:pPr>
        <w:tabs>
          <w:tab w:val="left" w:pos="2388"/>
          <w:tab w:val="left" w:pos="2832"/>
          <w:tab w:val="left" w:pos="3472"/>
          <w:tab w:val="left" w:pos="6667"/>
          <w:tab w:val="left" w:pos="7270"/>
        </w:tabs>
        <w:overflowPunct w:val="0"/>
        <w:autoSpaceDE w:val="0"/>
        <w:autoSpaceDN w:val="0"/>
        <w:adjustRightInd w:val="0"/>
        <w:spacing w:line="560" w:lineRule="exact"/>
        <w:ind w:firstLineChars="200" w:firstLine="420"/>
        <w:rPr>
          <w:rFonts w:ascii="宋体" w:eastAsia="宋体" w:hAnsi="Times New Roman" w:cs="Times New Roman"/>
          <w:kern w:val="0"/>
          <w:szCs w:val="21"/>
        </w:rPr>
      </w:pPr>
      <w:r w:rsidRPr="00E40080">
        <w:rPr>
          <w:rFonts w:ascii="宋体" w:eastAsia="宋体" w:hAnsi="Times New Roman" w:cs="Times New Roman" w:hint="eastAsia"/>
          <w:kern w:val="0"/>
          <w:szCs w:val="21"/>
        </w:rPr>
        <w:t>本招标项目中铁开发投资集团有限公司</w:t>
      </w:r>
      <w:r w:rsidRPr="00E40080">
        <w:rPr>
          <w:rFonts w:ascii="宋体" w:eastAsia="宋体" w:hAnsi="Times New Roman" w:cs="Times New Roman" w:hint="eastAsia"/>
          <w:kern w:val="0"/>
          <w:szCs w:val="21"/>
          <w:u w:val="single"/>
        </w:rPr>
        <w:t>重庆市永川至璧山高速公路项目水泥采购项目</w:t>
      </w:r>
      <w:r w:rsidRPr="00E40080">
        <w:rPr>
          <w:rFonts w:ascii="宋体" w:eastAsia="宋体" w:hAnsi="Times New Roman" w:cs="Times New Roman" w:hint="eastAsia"/>
          <w:kern w:val="0"/>
          <w:szCs w:val="21"/>
        </w:rPr>
        <w:t>，招标人为中铁物贸集团昆明有限公司，项目资金由项目公司筹集，建设资金已落实。该项目已具备招标条件，现对</w:t>
      </w:r>
      <w:r w:rsidRPr="00E40080">
        <w:rPr>
          <w:rFonts w:ascii="宋体" w:eastAsia="宋体" w:hAnsi="Times New Roman" w:cs="Times New Roman" w:hint="eastAsia"/>
          <w:kern w:val="0"/>
          <w:szCs w:val="21"/>
          <w:u w:val="single"/>
        </w:rPr>
        <w:t>重庆市永川至璧山高速公路项目</w:t>
      </w:r>
      <w:r w:rsidRPr="00E40080">
        <w:rPr>
          <w:rFonts w:ascii="宋体" w:eastAsia="宋体" w:hAnsi="Times New Roman" w:cs="Times New Roman" w:hint="eastAsia"/>
          <w:kern w:val="0"/>
          <w:szCs w:val="21"/>
        </w:rPr>
        <w:t>所需</w:t>
      </w:r>
      <w:r w:rsidRPr="00E40080">
        <w:rPr>
          <w:rFonts w:ascii="宋体" w:eastAsia="宋体" w:hAnsi="Times New Roman" w:cs="Times New Roman" w:hint="eastAsia"/>
          <w:kern w:val="0"/>
          <w:szCs w:val="21"/>
          <w:u w:val="single"/>
        </w:rPr>
        <w:t>水泥</w:t>
      </w:r>
      <w:r w:rsidRPr="00E40080">
        <w:rPr>
          <w:rFonts w:ascii="宋体" w:eastAsia="宋体" w:hAnsi="Times New Roman" w:cs="Times New Roman" w:hint="eastAsia"/>
          <w:kern w:val="0"/>
          <w:szCs w:val="21"/>
        </w:rPr>
        <w:t>进行公开招标。</w:t>
      </w:r>
    </w:p>
    <w:p w14:paraId="7B625CC1" w14:textId="77777777" w:rsidR="00E40080" w:rsidRPr="00E40080" w:rsidRDefault="00E40080" w:rsidP="00E40080">
      <w:pPr>
        <w:keepNext/>
        <w:keepLines/>
        <w:spacing w:line="560" w:lineRule="exact"/>
        <w:outlineLvl w:val="2"/>
        <w:rPr>
          <w:rFonts w:ascii="Calibri" w:eastAsia="宋体" w:hAnsi="Calibri" w:cs="Times New Roman"/>
          <w:b/>
          <w:bCs/>
          <w:kern w:val="0"/>
          <w:sz w:val="32"/>
          <w:szCs w:val="32"/>
        </w:rPr>
      </w:pPr>
      <w:bookmarkStart w:id="3" w:name="bookmark3"/>
      <w:bookmarkStart w:id="4" w:name="_Toc494525705"/>
      <w:bookmarkStart w:id="5" w:name="_Toc82780599"/>
      <w:bookmarkEnd w:id="3"/>
      <w:r w:rsidRPr="00E40080">
        <w:rPr>
          <w:rFonts w:ascii="Calibri" w:eastAsia="宋体" w:hAnsi="Calibri" w:cs="Times New Roman"/>
          <w:b/>
          <w:bCs/>
          <w:kern w:val="0"/>
          <w:sz w:val="32"/>
          <w:szCs w:val="32"/>
        </w:rPr>
        <w:t xml:space="preserve">2. </w:t>
      </w:r>
      <w:r w:rsidRPr="00E40080">
        <w:rPr>
          <w:rFonts w:ascii="Calibri" w:eastAsia="宋体" w:hAnsi="Calibri" w:cs="Times New Roman" w:hint="eastAsia"/>
          <w:b/>
          <w:bCs/>
          <w:kern w:val="0"/>
          <w:sz w:val="32"/>
          <w:szCs w:val="32"/>
        </w:rPr>
        <w:t>项目概况与招标范围</w:t>
      </w:r>
      <w:bookmarkEnd w:id="4"/>
      <w:bookmarkEnd w:id="5"/>
    </w:p>
    <w:p w14:paraId="078D4450" w14:textId="77777777" w:rsidR="00E40080" w:rsidRPr="00E40080" w:rsidRDefault="00E40080" w:rsidP="00E40080">
      <w:pPr>
        <w:tabs>
          <w:tab w:val="left" w:pos="4394"/>
          <w:tab w:val="left" w:pos="6012"/>
        </w:tabs>
        <w:overflowPunct w:val="0"/>
        <w:autoSpaceDE w:val="0"/>
        <w:autoSpaceDN w:val="0"/>
        <w:adjustRightInd w:val="0"/>
        <w:spacing w:line="560" w:lineRule="exact"/>
        <w:ind w:firstLineChars="200" w:firstLine="420"/>
        <w:rPr>
          <w:rFonts w:ascii="宋体" w:eastAsia="宋体" w:hAnsi="宋体" w:cs="Times New Roman"/>
          <w:kern w:val="0"/>
          <w:szCs w:val="21"/>
        </w:rPr>
      </w:pPr>
      <w:r w:rsidRPr="00E40080">
        <w:rPr>
          <w:rFonts w:ascii="宋体" w:eastAsia="宋体" w:hAnsi="宋体" w:cs="Times New Roman"/>
          <w:kern w:val="0"/>
          <w:szCs w:val="21"/>
        </w:rPr>
        <w:t>2.1</w:t>
      </w:r>
      <w:r w:rsidRPr="00E40080">
        <w:rPr>
          <w:rFonts w:ascii="宋体" w:eastAsia="宋体" w:hAnsi="宋体" w:cs="Times New Roman" w:hint="eastAsia"/>
          <w:kern w:val="0"/>
          <w:szCs w:val="21"/>
        </w:rPr>
        <w:t xml:space="preserve"> 项目概况：</w:t>
      </w:r>
    </w:p>
    <w:p w14:paraId="51826FA0" w14:textId="77777777" w:rsidR="00E40080" w:rsidRPr="00E40080" w:rsidRDefault="00E40080" w:rsidP="00E40080">
      <w:pPr>
        <w:tabs>
          <w:tab w:val="left" w:pos="2388"/>
          <w:tab w:val="left" w:pos="2832"/>
          <w:tab w:val="left" w:pos="3472"/>
          <w:tab w:val="left" w:pos="6667"/>
          <w:tab w:val="left" w:pos="7270"/>
        </w:tabs>
        <w:overflowPunct w:val="0"/>
        <w:autoSpaceDE w:val="0"/>
        <w:autoSpaceDN w:val="0"/>
        <w:adjustRightInd w:val="0"/>
        <w:spacing w:line="560" w:lineRule="exact"/>
        <w:ind w:firstLineChars="200" w:firstLine="420"/>
        <w:rPr>
          <w:rFonts w:ascii="宋体" w:eastAsia="宋体" w:hAnsi="Times New Roman" w:cs="Times New Roman"/>
          <w:kern w:val="0"/>
          <w:szCs w:val="21"/>
        </w:rPr>
      </w:pPr>
      <w:r w:rsidRPr="00E40080">
        <w:rPr>
          <w:rFonts w:ascii="宋体" w:eastAsia="宋体" w:hAnsi="Times New Roman" w:cs="Times New Roman" w:hint="eastAsia"/>
          <w:kern w:val="0"/>
          <w:szCs w:val="21"/>
        </w:rPr>
        <w:t>重庆市永川至璧山高速公路项目起于永川</w:t>
      </w:r>
      <w:proofErr w:type="gramStart"/>
      <w:r w:rsidRPr="00E40080">
        <w:rPr>
          <w:rFonts w:ascii="宋体" w:eastAsia="宋体" w:hAnsi="Times New Roman" w:cs="Times New Roman" w:hint="eastAsia"/>
          <w:kern w:val="0"/>
          <w:szCs w:val="21"/>
        </w:rPr>
        <w:t>区渝西</w:t>
      </w:r>
      <w:proofErr w:type="gramEnd"/>
      <w:r w:rsidRPr="00E40080">
        <w:rPr>
          <w:rFonts w:ascii="宋体" w:eastAsia="宋体" w:hAnsi="Times New Roman" w:cs="Times New Roman" w:hint="eastAsia"/>
          <w:kern w:val="0"/>
          <w:szCs w:val="21"/>
        </w:rPr>
        <w:t>大道东段（108省道），在K1+870滴水岩枢纽互通与建成的成渝（渝昆）高速相交，路线经石桥(茶山竹海互通)、金龙（金龙互通），跨</w:t>
      </w:r>
      <w:proofErr w:type="gramStart"/>
      <w:r w:rsidRPr="00E40080">
        <w:rPr>
          <w:rFonts w:ascii="宋体" w:eastAsia="宋体" w:hAnsi="Times New Roman" w:cs="Times New Roman" w:hint="eastAsia"/>
          <w:kern w:val="0"/>
          <w:szCs w:val="21"/>
        </w:rPr>
        <w:t>璧</w:t>
      </w:r>
      <w:proofErr w:type="gramEnd"/>
      <w:r w:rsidRPr="00E40080">
        <w:rPr>
          <w:rFonts w:ascii="宋体" w:eastAsia="宋体" w:hAnsi="Times New Roman" w:cs="Times New Roman" w:hint="eastAsia"/>
          <w:kern w:val="0"/>
          <w:szCs w:val="21"/>
        </w:rPr>
        <w:t>山区梅江河，经</w:t>
      </w:r>
      <w:proofErr w:type="gramStart"/>
      <w:r w:rsidRPr="00E40080">
        <w:rPr>
          <w:rFonts w:ascii="宋体" w:eastAsia="宋体" w:hAnsi="Times New Roman" w:cs="Times New Roman" w:hint="eastAsia"/>
          <w:kern w:val="0"/>
          <w:szCs w:val="21"/>
        </w:rPr>
        <w:t>石院至</w:t>
      </w:r>
      <w:proofErr w:type="gramEnd"/>
      <w:r w:rsidRPr="00E40080">
        <w:rPr>
          <w:rFonts w:ascii="宋体" w:eastAsia="宋体" w:hAnsi="Times New Roman" w:cs="Times New Roman" w:hint="eastAsia"/>
          <w:kern w:val="0"/>
          <w:szCs w:val="21"/>
        </w:rPr>
        <w:t>丹凤互通，在朝阳村与在建的合璧津高速（丹凤互通）相接。线路总长25.412km，</w:t>
      </w:r>
      <w:proofErr w:type="gramStart"/>
      <w:r w:rsidRPr="00E40080">
        <w:rPr>
          <w:rFonts w:ascii="宋体" w:eastAsia="宋体" w:hAnsi="Times New Roman" w:cs="Times New Roman" w:hint="eastAsia"/>
          <w:kern w:val="0"/>
          <w:szCs w:val="21"/>
        </w:rPr>
        <w:t>璧</w:t>
      </w:r>
      <w:proofErr w:type="gramEnd"/>
      <w:r w:rsidRPr="00E40080">
        <w:rPr>
          <w:rFonts w:ascii="宋体" w:eastAsia="宋体" w:hAnsi="Times New Roman" w:cs="Times New Roman" w:hint="eastAsia"/>
          <w:kern w:val="0"/>
          <w:szCs w:val="21"/>
        </w:rPr>
        <w:t>山区境内约7公里，永川区境内约18公里，总工期36个月。主要工程：隧道1422米/1座、主线桥梁1040米/8座、互通式立交5座。</w:t>
      </w:r>
    </w:p>
    <w:p w14:paraId="140140AB" w14:textId="77777777" w:rsidR="00E40080" w:rsidRPr="00E40080" w:rsidRDefault="00E40080" w:rsidP="00E40080">
      <w:pPr>
        <w:tabs>
          <w:tab w:val="left" w:pos="4394"/>
          <w:tab w:val="left" w:pos="6012"/>
        </w:tabs>
        <w:overflowPunct w:val="0"/>
        <w:autoSpaceDE w:val="0"/>
        <w:autoSpaceDN w:val="0"/>
        <w:adjustRightInd w:val="0"/>
        <w:spacing w:line="560" w:lineRule="exact"/>
        <w:ind w:firstLineChars="200" w:firstLine="420"/>
        <w:rPr>
          <w:rFonts w:ascii="宋体" w:eastAsia="宋体" w:hAnsi="宋体" w:cs="Times New Roman"/>
          <w:b/>
          <w:bCs/>
          <w:kern w:val="0"/>
          <w:szCs w:val="21"/>
        </w:rPr>
      </w:pPr>
      <w:r w:rsidRPr="00E40080">
        <w:rPr>
          <w:rFonts w:ascii="宋体" w:eastAsia="宋体" w:hAnsi="宋体" w:cs="Times New Roman"/>
          <w:kern w:val="0"/>
          <w:szCs w:val="21"/>
        </w:rPr>
        <w:t>2.2</w:t>
      </w:r>
      <w:r w:rsidRPr="00E40080">
        <w:rPr>
          <w:rFonts w:ascii="宋体" w:eastAsia="宋体" w:hAnsi="宋体" w:cs="Times New Roman" w:hint="eastAsia"/>
          <w:kern w:val="0"/>
          <w:szCs w:val="21"/>
        </w:rPr>
        <w:t xml:space="preserve"> 招标范围：</w:t>
      </w:r>
      <w:bookmarkStart w:id="6" w:name="bookmark4"/>
      <w:bookmarkStart w:id="7" w:name="_Toc494525706"/>
      <w:bookmarkEnd w:id="6"/>
      <w:r w:rsidRPr="00E40080">
        <w:rPr>
          <w:rFonts w:ascii="宋体" w:eastAsia="宋体" w:hAnsi="宋体" w:cs="Times New Roman" w:hint="eastAsia"/>
          <w:kern w:val="0"/>
          <w:szCs w:val="21"/>
        </w:rPr>
        <w:t>物资品种、包件划分、计划交货期等见</w:t>
      </w:r>
      <w:r w:rsidRPr="00E40080">
        <w:rPr>
          <w:rFonts w:ascii="宋体" w:eastAsia="宋体" w:hAnsi="宋体" w:cs="Times New Roman" w:hint="eastAsia"/>
          <w:b/>
          <w:kern w:val="0"/>
          <w:szCs w:val="21"/>
        </w:rPr>
        <w:t>附件一</w:t>
      </w:r>
      <w:r w:rsidRPr="00E40080">
        <w:rPr>
          <w:rFonts w:ascii="宋体" w:eastAsia="宋体" w:hAnsi="宋体" w:cs="Times New Roman" w:hint="eastAsia"/>
          <w:kern w:val="0"/>
          <w:szCs w:val="21"/>
        </w:rPr>
        <w:t>。</w:t>
      </w:r>
    </w:p>
    <w:p w14:paraId="0F1A970C" w14:textId="77777777" w:rsidR="00E40080" w:rsidRPr="00E40080" w:rsidRDefault="00E40080" w:rsidP="00E40080">
      <w:pPr>
        <w:keepNext/>
        <w:keepLines/>
        <w:spacing w:line="560" w:lineRule="exact"/>
        <w:outlineLvl w:val="2"/>
        <w:rPr>
          <w:rFonts w:ascii="Calibri" w:eastAsia="宋体" w:hAnsi="Calibri" w:cs="Times New Roman"/>
          <w:b/>
          <w:bCs/>
          <w:kern w:val="0"/>
          <w:sz w:val="32"/>
          <w:szCs w:val="32"/>
        </w:rPr>
      </w:pPr>
      <w:bookmarkStart w:id="8" w:name="_Toc82780600"/>
      <w:r w:rsidRPr="00E40080">
        <w:rPr>
          <w:rFonts w:ascii="Calibri" w:eastAsia="宋体" w:hAnsi="Calibri" w:cs="Times New Roman"/>
          <w:b/>
          <w:bCs/>
          <w:kern w:val="0"/>
          <w:sz w:val="32"/>
          <w:szCs w:val="32"/>
        </w:rPr>
        <w:t xml:space="preserve">3. </w:t>
      </w:r>
      <w:r w:rsidRPr="00E40080">
        <w:rPr>
          <w:rFonts w:ascii="Calibri" w:eastAsia="宋体" w:hAnsi="Calibri" w:cs="Times New Roman" w:hint="eastAsia"/>
          <w:b/>
          <w:bCs/>
          <w:kern w:val="0"/>
          <w:sz w:val="32"/>
          <w:szCs w:val="32"/>
        </w:rPr>
        <w:t>投标人资格要求</w:t>
      </w:r>
      <w:bookmarkEnd w:id="7"/>
      <w:bookmarkEnd w:id="8"/>
    </w:p>
    <w:p w14:paraId="0A21604F" w14:textId="77777777" w:rsidR="00E40080" w:rsidRPr="00E40080" w:rsidRDefault="00E40080" w:rsidP="00E40080">
      <w:pPr>
        <w:tabs>
          <w:tab w:val="left" w:pos="4394"/>
          <w:tab w:val="left" w:pos="5990"/>
        </w:tabs>
        <w:overflowPunct w:val="0"/>
        <w:autoSpaceDE w:val="0"/>
        <w:autoSpaceDN w:val="0"/>
        <w:adjustRightInd w:val="0"/>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3.1 本次招标要求投标人须具备相应资质，相应业绩，并具有与本招标项目相应的供货能力。</w:t>
      </w:r>
    </w:p>
    <w:p w14:paraId="3D786BF9" w14:textId="77777777" w:rsidR="00E40080" w:rsidRPr="00E40080" w:rsidRDefault="00E40080" w:rsidP="00E40080">
      <w:pPr>
        <w:tabs>
          <w:tab w:val="left" w:pos="4394"/>
          <w:tab w:val="left" w:pos="5990"/>
        </w:tabs>
        <w:overflowPunct w:val="0"/>
        <w:autoSpaceDE w:val="0"/>
        <w:autoSpaceDN w:val="0"/>
        <w:adjustRightInd w:val="0"/>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3.2</w:t>
      </w:r>
      <w:r w:rsidRPr="00E40080">
        <w:rPr>
          <w:rFonts w:ascii="宋体" w:eastAsia="宋体" w:hAnsi="宋体" w:cs="Times New Roman"/>
          <w:szCs w:val="21"/>
        </w:rPr>
        <w:t xml:space="preserve"> </w:t>
      </w:r>
      <w:r w:rsidRPr="00E40080">
        <w:rPr>
          <w:rFonts w:ascii="宋体" w:eastAsia="宋体" w:hAnsi="宋体" w:cs="Times New Roman" w:hint="eastAsia"/>
          <w:szCs w:val="21"/>
        </w:rPr>
        <w:t>本次招标要求投标人必须在中国中铁采购电子商务平台(www.crecgec.com)注册。</w:t>
      </w:r>
    </w:p>
    <w:p w14:paraId="4FD30EEA" w14:textId="77777777" w:rsidR="00E40080" w:rsidRPr="00E40080" w:rsidRDefault="00E40080" w:rsidP="00E40080">
      <w:pPr>
        <w:tabs>
          <w:tab w:val="left" w:pos="4394"/>
          <w:tab w:val="left" w:pos="5990"/>
        </w:tabs>
        <w:overflowPunct w:val="0"/>
        <w:autoSpaceDE w:val="0"/>
        <w:autoSpaceDN w:val="0"/>
        <w:adjustRightInd w:val="0"/>
        <w:spacing w:line="560" w:lineRule="exact"/>
        <w:ind w:firstLineChars="200" w:firstLine="420"/>
        <w:rPr>
          <w:rFonts w:ascii="宋体" w:eastAsia="宋体" w:hAnsi="宋体" w:cs="Times New Roman"/>
          <w:kern w:val="0"/>
          <w:szCs w:val="21"/>
        </w:rPr>
      </w:pPr>
      <w:bookmarkStart w:id="9" w:name="bookmark5"/>
      <w:bookmarkStart w:id="10" w:name="_Toc494525707"/>
      <w:bookmarkEnd w:id="9"/>
      <w:r w:rsidRPr="00E40080">
        <w:rPr>
          <w:rFonts w:ascii="宋体" w:eastAsia="宋体" w:hAnsi="宋体" w:cs="Times New Roman" w:hint="eastAsia"/>
          <w:kern w:val="0"/>
          <w:szCs w:val="21"/>
        </w:rPr>
        <w:t>3.</w:t>
      </w:r>
      <w:r w:rsidRPr="00E40080">
        <w:rPr>
          <w:rFonts w:ascii="宋体" w:eastAsia="宋体" w:hAnsi="宋体" w:cs="Times New Roman"/>
          <w:kern w:val="0"/>
          <w:szCs w:val="21"/>
        </w:rPr>
        <w:t xml:space="preserve">3 </w:t>
      </w:r>
      <w:r w:rsidRPr="00E40080">
        <w:rPr>
          <w:rFonts w:ascii="宋体" w:eastAsia="宋体" w:hAnsi="宋体" w:cs="Times New Roman" w:hint="eastAsia"/>
          <w:kern w:val="0"/>
          <w:szCs w:val="21"/>
        </w:rPr>
        <w:t>本次</w:t>
      </w:r>
      <w:r w:rsidRPr="00E40080">
        <w:rPr>
          <w:rFonts w:ascii="宋体" w:eastAsia="宋体" w:hAnsi="宋体" w:cs="Times New Roman" w:hint="eastAsia"/>
          <w:b/>
          <w:kern w:val="0"/>
          <w:szCs w:val="21"/>
        </w:rPr>
        <w:t>水泥</w:t>
      </w:r>
      <w:r w:rsidRPr="00E40080">
        <w:rPr>
          <w:rFonts w:ascii="宋体" w:eastAsia="宋体" w:hAnsi="宋体" w:cs="Times New Roman" w:hint="eastAsia"/>
          <w:kern w:val="0"/>
          <w:szCs w:val="21"/>
        </w:rPr>
        <w:t>采购招标要求投标人须具备的资格条件具体如下：</w:t>
      </w:r>
    </w:p>
    <w:p w14:paraId="6EF01094" w14:textId="77777777" w:rsidR="00E40080" w:rsidRPr="00E40080" w:rsidRDefault="00E40080" w:rsidP="00E40080">
      <w:pPr>
        <w:tabs>
          <w:tab w:val="left" w:pos="4394"/>
          <w:tab w:val="left" w:pos="5990"/>
        </w:tabs>
        <w:overflowPunct w:val="0"/>
        <w:autoSpaceDE w:val="0"/>
        <w:autoSpaceDN w:val="0"/>
        <w:adjustRightInd w:val="0"/>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3.</w:t>
      </w:r>
      <w:r w:rsidRPr="00E40080">
        <w:rPr>
          <w:rFonts w:ascii="宋体" w:eastAsia="宋体" w:hAnsi="宋体" w:cs="Times New Roman"/>
          <w:szCs w:val="21"/>
        </w:rPr>
        <w:t>3</w:t>
      </w:r>
      <w:r w:rsidRPr="00E40080">
        <w:rPr>
          <w:rFonts w:ascii="宋体" w:eastAsia="宋体" w:hAnsi="宋体" w:cs="Times New Roman" w:hint="eastAsia"/>
          <w:szCs w:val="21"/>
        </w:rPr>
        <w:t>.1 资质要求:</w:t>
      </w:r>
    </w:p>
    <w:p w14:paraId="0AB8FB59" w14:textId="77777777" w:rsidR="00E40080" w:rsidRPr="00E40080" w:rsidRDefault="00E40080" w:rsidP="00E40080">
      <w:pPr>
        <w:tabs>
          <w:tab w:val="left" w:pos="4394"/>
          <w:tab w:val="left" w:pos="5990"/>
        </w:tabs>
        <w:overflowPunct w:val="0"/>
        <w:autoSpaceDE w:val="0"/>
        <w:autoSpaceDN w:val="0"/>
        <w:adjustRightInd w:val="0"/>
        <w:spacing w:line="560" w:lineRule="exact"/>
        <w:ind w:firstLineChars="200" w:firstLine="420"/>
        <w:rPr>
          <w:rFonts w:ascii="宋体" w:eastAsia="宋体" w:hAnsi="宋体" w:cs="Times New Roman"/>
          <w:b/>
          <w:bCs/>
          <w:szCs w:val="21"/>
        </w:rPr>
      </w:pPr>
      <w:r w:rsidRPr="00E40080">
        <w:rPr>
          <w:rFonts w:ascii="宋体" w:eastAsia="宋体" w:hAnsi="宋体" w:cs="Times New Roman"/>
          <w:szCs w:val="21"/>
        </w:rPr>
        <w:t xml:space="preserve">3.3.1.1 </w:t>
      </w:r>
      <w:r w:rsidRPr="00E40080">
        <w:rPr>
          <w:rFonts w:ascii="宋体" w:eastAsia="宋体" w:hAnsi="宋体" w:cs="Times New Roman" w:hint="eastAsia"/>
          <w:szCs w:val="21"/>
        </w:rPr>
        <w:t>营业范围</w:t>
      </w:r>
      <w:r w:rsidRPr="00E40080">
        <w:rPr>
          <w:rFonts w:ascii="宋体" w:eastAsia="宋体" w:hAnsi="宋体" w:cs="Times New Roman"/>
          <w:szCs w:val="21"/>
        </w:rPr>
        <w:t>要求：</w:t>
      </w:r>
      <w:r w:rsidRPr="00E40080">
        <w:rPr>
          <w:rFonts w:ascii="宋体" w:eastAsia="宋体" w:hAnsi="宋体" w:cs="Times New Roman" w:hint="eastAsia"/>
          <w:szCs w:val="21"/>
        </w:rPr>
        <w:t>1）在中华人民共和国境内依法注册，具有独立法人资格、具有招标物资生产、供应经验，有能力完成招标范围要求的生产厂或以水泥生产厂为牵头人的</w:t>
      </w:r>
      <w:r w:rsidRPr="00E40080">
        <w:rPr>
          <w:rFonts w:ascii="宋体" w:eastAsia="宋体" w:hAnsi="宋体" w:cs="Times New Roman" w:hint="eastAsia"/>
          <w:szCs w:val="21"/>
        </w:rPr>
        <w:lastRenderedPageBreak/>
        <w:t>联合体；2）具有一般纳税人资格，并且具有合法、有效的营业执照、税务登记证书、组织机构代码证（取得三证（五证）合一营业执照的提供三证（五证）合一营业执照），须开具13%增值税专用发票；</w:t>
      </w:r>
      <w:r w:rsidRPr="00E40080">
        <w:rPr>
          <w:rFonts w:ascii="宋体" w:eastAsia="宋体" w:hAnsi="宋体" w:cs="Times New Roman" w:hint="eastAsia"/>
          <w:b/>
          <w:bCs/>
          <w:szCs w:val="21"/>
        </w:rPr>
        <w:t>3）联合体需满足，同一水泥品牌只能选择一个贸易商，同一贸易商只能选择一个水泥品牌。</w:t>
      </w:r>
    </w:p>
    <w:p w14:paraId="758F494A" w14:textId="77777777" w:rsidR="00E40080" w:rsidRPr="00E40080" w:rsidRDefault="00E40080" w:rsidP="00E40080">
      <w:pPr>
        <w:tabs>
          <w:tab w:val="left" w:pos="4394"/>
          <w:tab w:val="left" w:pos="5990"/>
        </w:tabs>
        <w:overflowPunct w:val="0"/>
        <w:autoSpaceDE w:val="0"/>
        <w:autoSpaceDN w:val="0"/>
        <w:adjustRightInd w:val="0"/>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3</w:t>
      </w:r>
      <w:r w:rsidRPr="00E40080">
        <w:rPr>
          <w:rFonts w:ascii="宋体" w:eastAsia="宋体" w:hAnsi="宋体" w:cs="Times New Roman"/>
          <w:szCs w:val="21"/>
        </w:rPr>
        <w:t>.</w:t>
      </w:r>
      <w:r w:rsidRPr="00E40080">
        <w:rPr>
          <w:rFonts w:ascii="宋体" w:eastAsia="宋体" w:hAnsi="宋体" w:cs="Times New Roman" w:hint="eastAsia"/>
          <w:szCs w:val="21"/>
        </w:rPr>
        <w:t>3</w:t>
      </w:r>
      <w:r w:rsidRPr="00E40080">
        <w:rPr>
          <w:rFonts w:ascii="宋体" w:eastAsia="宋体" w:hAnsi="宋体" w:cs="Times New Roman"/>
          <w:szCs w:val="21"/>
        </w:rPr>
        <w:t>.1.2</w:t>
      </w:r>
      <w:r w:rsidRPr="00E40080">
        <w:rPr>
          <w:rFonts w:ascii="宋体" w:eastAsia="宋体" w:hAnsi="宋体" w:cs="Times New Roman" w:hint="eastAsia"/>
          <w:szCs w:val="21"/>
        </w:rPr>
        <w:t xml:space="preserve"> </w:t>
      </w:r>
      <w:r w:rsidRPr="00E40080">
        <w:rPr>
          <w:rFonts w:ascii="宋体" w:eastAsia="宋体" w:hAnsi="宋体" w:cs="Times New Roman"/>
          <w:szCs w:val="21"/>
        </w:rPr>
        <w:t>生产能力</w:t>
      </w:r>
      <w:r w:rsidRPr="00E40080">
        <w:rPr>
          <w:rFonts w:ascii="宋体" w:eastAsia="宋体" w:hAnsi="宋体" w:cs="Times New Roman" w:hint="eastAsia"/>
          <w:szCs w:val="21"/>
        </w:rPr>
        <w:t>要求</w:t>
      </w:r>
      <w:r w:rsidRPr="00E40080">
        <w:rPr>
          <w:rFonts w:ascii="宋体" w:eastAsia="宋体" w:hAnsi="宋体" w:cs="Times New Roman"/>
          <w:szCs w:val="21"/>
        </w:rPr>
        <w:t>：</w:t>
      </w:r>
      <w:r w:rsidRPr="00E40080">
        <w:rPr>
          <w:rFonts w:ascii="宋体" w:eastAsia="宋体" w:hAnsi="宋体" w:cs="Times New Roman" w:hint="eastAsia"/>
          <w:szCs w:val="21"/>
        </w:rPr>
        <w:t>1）投标人的水泥熟料为本厂自己生产，采用回转窑水泥生产工艺(旋窑)；2）水泥生产能力达到年产100万吨及以上，具有有效的全国工业产品生产许可证。</w:t>
      </w:r>
    </w:p>
    <w:p w14:paraId="14FB926C" w14:textId="77777777" w:rsidR="00E40080" w:rsidRPr="00E40080" w:rsidRDefault="00E40080" w:rsidP="00E40080">
      <w:pPr>
        <w:tabs>
          <w:tab w:val="left" w:pos="4394"/>
          <w:tab w:val="left" w:pos="5990"/>
        </w:tabs>
        <w:overflowPunct w:val="0"/>
        <w:autoSpaceDE w:val="0"/>
        <w:autoSpaceDN w:val="0"/>
        <w:adjustRightInd w:val="0"/>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3</w:t>
      </w:r>
      <w:r w:rsidRPr="00E40080">
        <w:rPr>
          <w:rFonts w:ascii="宋体" w:eastAsia="宋体" w:hAnsi="宋体" w:cs="Times New Roman"/>
          <w:szCs w:val="21"/>
        </w:rPr>
        <w:t>.</w:t>
      </w:r>
      <w:r w:rsidRPr="00E40080">
        <w:rPr>
          <w:rFonts w:ascii="宋体" w:eastAsia="宋体" w:hAnsi="宋体" w:cs="Times New Roman" w:hint="eastAsia"/>
          <w:szCs w:val="21"/>
        </w:rPr>
        <w:t>3</w:t>
      </w:r>
      <w:r w:rsidRPr="00E40080">
        <w:rPr>
          <w:rFonts w:ascii="宋体" w:eastAsia="宋体" w:hAnsi="宋体" w:cs="Times New Roman"/>
          <w:szCs w:val="21"/>
        </w:rPr>
        <w:t>.1.3</w:t>
      </w:r>
      <w:r w:rsidRPr="00E40080">
        <w:rPr>
          <w:rFonts w:ascii="宋体" w:eastAsia="宋体" w:hAnsi="宋体" w:cs="Times New Roman" w:hint="eastAsia"/>
          <w:szCs w:val="21"/>
        </w:rPr>
        <w:t xml:space="preserve"> 质量保证能力要求：1）投标人具有有效的ISO9001系列质量管理体系认证并提供证书扫描件（若投标人为联合体，联合体中贸易商可不提供）；提供产品质量符合国家现行有效标准及招标文件“第五章供货要求”的证明；2）投标人必须提供专业检测机构出具的质量检测报告(检测报告有CMA标识)复印件3份（</w:t>
      </w:r>
      <w:r w:rsidRPr="00E40080">
        <w:rPr>
          <w:rFonts w:ascii="宋体" w:eastAsia="宋体" w:hAnsi="宋体" w:cs="Times New Roman" w:hint="eastAsia"/>
          <w:b/>
          <w:bCs/>
          <w:szCs w:val="21"/>
        </w:rPr>
        <w:t>2018年9月至开标之日</w:t>
      </w:r>
      <w:r w:rsidRPr="00E40080">
        <w:rPr>
          <w:rFonts w:ascii="宋体" w:eastAsia="宋体" w:hAnsi="宋体" w:cs="Times New Roman" w:hint="eastAsia"/>
          <w:szCs w:val="21"/>
        </w:rPr>
        <w:t>三个年度的P.O 42.5水泥检测报告每年1份），加盖投标人公章；3）在近3年（</w:t>
      </w:r>
      <w:r w:rsidRPr="00E40080">
        <w:rPr>
          <w:rFonts w:ascii="宋体" w:eastAsia="宋体" w:hAnsi="宋体" w:cs="Times New Roman" w:hint="eastAsia"/>
          <w:b/>
          <w:bCs/>
          <w:szCs w:val="21"/>
        </w:rPr>
        <w:t>2018年9月至开标之日</w:t>
      </w:r>
      <w:r w:rsidRPr="00E40080">
        <w:rPr>
          <w:rFonts w:ascii="宋体" w:eastAsia="宋体" w:hAnsi="宋体" w:cs="Times New Roman" w:hint="eastAsia"/>
          <w:szCs w:val="21"/>
        </w:rPr>
        <w:t>）有关部门组织的质量年检或抽检中有过不合格者，应明确说明有关情况并附整改后有关部门组织复检合格证明材料。</w:t>
      </w:r>
    </w:p>
    <w:p w14:paraId="122CFA80" w14:textId="77777777" w:rsidR="00E40080" w:rsidRPr="00E40080" w:rsidRDefault="00E40080" w:rsidP="00E40080">
      <w:pPr>
        <w:tabs>
          <w:tab w:val="left" w:pos="4394"/>
          <w:tab w:val="left" w:pos="5990"/>
        </w:tabs>
        <w:overflowPunct w:val="0"/>
        <w:autoSpaceDE w:val="0"/>
        <w:autoSpaceDN w:val="0"/>
        <w:adjustRightInd w:val="0"/>
        <w:spacing w:line="560" w:lineRule="exact"/>
        <w:ind w:firstLineChars="200" w:firstLine="420"/>
        <w:rPr>
          <w:rFonts w:ascii="宋体" w:eastAsia="宋体" w:hAnsi="宋体" w:cs="Times New Roman"/>
          <w:szCs w:val="21"/>
        </w:rPr>
      </w:pPr>
      <w:r w:rsidRPr="00E40080">
        <w:rPr>
          <w:rFonts w:ascii="宋体" w:eastAsia="宋体" w:hAnsi="宋体" w:cs="Times New Roman"/>
          <w:szCs w:val="21"/>
        </w:rPr>
        <w:t>3.</w:t>
      </w:r>
      <w:r w:rsidRPr="00E40080">
        <w:rPr>
          <w:rFonts w:ascii="宋体" w:eastAsia="宋体" w:hAnsi="宋体" w:cs="Times New Roman" w:hint="eastAsia"/>
          <w:szCs w:val="21"/>
        </w:rPr>
        <w:t>3</w:t>
      </w:r>
      <w:r w:rsidRPr="00E40080">
        <w:rPr>
          <w:rFonts w:ascii="宋体" w:eastAsia="宋体" w:hAnsi="宋体" w:cs="Times New Roman"/>
          <w:szCs w:val="21"/>
        </w:rPr>
        <w:t>.2</w:t>
      </w:r>
      <w:r w:rsidRPr="00E40080">
        <w:rPr>
          <w:rFonts w:ascii="宋体" w:eastAsia="宋体" w:hAnsi="宋体" w:cs="Times New Roman" w:hint="eastAsia"/>
          <w:szCs w:val="21"/>
        </w:rPr>
        <w:t xml:space="preserve"> </w:t>
      </w:r>
      <w:r w:rsidRPr="00E40080">
        <w:rPr>
          <w:rFonts w:ascii="宋体" w:eastAsia="宋体" w:hAnsi="宋体" w:cs="Times New Roman"/>
          <w:szCs w:val="21"/>
        </w:rPr>
        <w:t>财务要求：</w:t>
      </w:r>
      <w:r w:rsidRPr="00E40080">
        <w:rPr>
          <w:rFonts w:ascii="宋体" w:eastAsia="宋体" w:hAnsi="宋体" w:cs="Times New Roman" w:hint="eastAsia"/>
          <w:szCs w:val="21"/>
        </w:rPr>
        <w:t>1）水泥生产厂注册资金不少于</w:t>
      </w:r>
      <w:r w:rsidRPr="00E40080">
        <w:rPr>
          <w:rFonts w:ascii="宋体" w:eastAsia="宋体" w:hAnsi="宋体" w:cs="Times New Roman"/>
          <w:szCs w:val="21"/>
        </w:rPr>
        <w:t>1</w:t>
      </w:r>
      <w:r w:rsidRPr="00E40080">
        <w:rPr>
          <w:rFonts w:ascii="宋体" w:eastAsia="宋体" w:hAnsi="宋体" w:cs="Times New Roman" w:hint="eastAsia"/>
          <w:szCs w:val="21"/>
        </w:rPr>
        <w:t>亿元人民币，联合体牵头人注册资金不少于</w:t>
      </w:r>
      <w:r w:rsidRPr="00E40080">
        <w:rPr>
          <w:rFonts w:ascii="宋体" w:eastAsia="宋体" w:hAnsi="宋体" w:cs="Times New Roman"/>
          <w:szCs w:val="21"/>
        </w:rPr>
        <w:t>1</w:t>
      </w:r>
      <w:r w:rsidRPr="00E40080">
        <w:rPr>
          <w:rFonts w:ascii="宋体" w:eastAsia="宋体" w:hAnsi="宋体" w:cs="Times New Roman" w:hint="eastAsia"/>
          <w:szCs w:val="21"/>
        </w:rPr>
        <w:t>亿元人民币，联合体贸易商注册资金不少于2</w:t>
      </w:r>
      <w:r w:rsidRPr="00E40080">
        <w:rPr>
          <w:rFonts w:ascii="宋体" w:eastAsia="宋体" w:hAnsi="宋体" w:cs="Times New Roman"/>
          <w:szCs w:val="21"/>
        </w:rPr>
        <w:t>000</w:t>
      </w:r>
      <w:r w:rsidRPr="00E40080">
        <w:rPr>
          <w:rFonts w:ascii="宋体" w:eastAsia="宋体" w:hAnsi="宋体" w:cs="Times New Roman" w:hint="eastAsia"/>
          <w:szCs w:val="21"/>
        </w:rPr>
        <w:t>万元人民币，联合体贸易商成立日期须在</w:t>
      </w:r>
      <w:r w:rsidRPr="00E40080">
        <w:rPr>
          <w:rFonts w:ascii="宋体" w:eastAsia="宋体" w:hAnsi="宋体" w:cs="Times New Roman" w:hint="eastAsia"/>
          <w:b/>
          <w:bCs/>
          <w:szCs w:val="21"/>
        </w:rPr>
        <w:t>2</w:t>
      </w:r>
      <w:r w:rsidRPr="00E40080">
        <w:rPr>
          <w:rFonts w:ascii="宋体" w:eastAsia="宋体" w:hAnsi="宋体" w:cs="Times New Roman"/>
          <w:b/>
          <w:bCs/>
          <w:szCs w:val="21"/>
        </w:rPr>
        <w:t>018</w:t>
      </w:r>
      <w:r w:rsidRPr="00E40080">
        <w:rPr>
          <w:rFonts w:ascii="宋体" w:eastAsia="宋体" w:hAnsi="宋体" w:cs="Times New Roman" w:hint="eastAsia"/>
          <w:b/>
          <w:bCs/>
          <w:szCs w:val="21"/>
        </w:rPr>
        <w:t>年</w:t>
      </w:r>
      <w:r w:rsidRPr="00E40080">
        <w:rPr>
          <w:rFonts w:ascii="宋体" w:eastAsia="宋体" w:hAnsi="宋体" w:cs="Times New Roman"/>
          <w:b/>
          <w:bCs/>
          <w:szCs w:val="21"/>
        </w:rPr>
        <w:t>9</w:t>
      </w:r>
      <w:r w:rsidRPr="00E40080">
        <w:rPr>
          <w:rFonts w:ascii="宋体" w:eastAsia="宋体" w:hAnsi="宋体" w:cs="Times New Roman" w:hint="eastAsia"/>
          <w:b/>
          <w:bCs/>
          <w:szCs w:val="21"/>
        </w:rPr>
        <w:t>月1日之前</w:t>
      </w:r>
      <w:r w:rsidRPr="00E40080">
        <w:rPr>
          <w:rFonts w:ascii="宋体" w:eastAsia="宋体" w:hAnsi="宋体" w:cs="Times New Roman" w:hint="eastAsia"/>
          <w:szCs w:val="21"/>
        </w:rPr>
        <w:t>；2）投标人必须是经税务部门注册登记核准的一般纳税人，并须提供</w:t>
      </w:r>
      <w:r w:rsidRPr="00E40080">
        <w:rPr>
          <w:rFonts w:ascii="宋体" w:eastAsia="宋体" w:hAnsi="宋体" w:cs="Times New Roman"/>
          <w:b/>
          <w:bCs/>
          <w:szCs w:val="21"/>
        </w:rPr>
        <w:t>2019年</w:t>
      </w:r>
      <w:r w:rsidRPr="00E40080">
        <w:rPr>
          <w:rFonts w:ascii="宋体" w:eastAsia="宋体" w:hAnsi="宋体" w:cs="Times New Roman" w:hint="eastAsia"/>
          <w:b/>
          <w:bCs/>
          <w:szCs w:val="21"/>
        </w:rPr>
        <w:t>度</w:t>
      </w:r>
      <w:r w:rsidRPr="00E40080">
        <w:rPr>
          <w:rFonts w:ascii="宋体" w:eastAsia="宋体" w:hAnsi="宋体" w:cs="Times New Roman"/>
          <w:b/>
          <w:bCs/>
          <w:szCs w:val="21"/>
        </w:rPr>
        <w:t>和2020</w:t>
      </w:r>
      <w:r w:rsidRPr="00E40080">
        <w:rPr>
          <w:rFonts w:ascii="宋体" w:eastAsia="宋体" w:hAnsi="宋体" w:cs="Times New Roman" w:hint="eastAsia"/>
          <w:b/>
          <w:bCs/>
          <w:szCs w:val="21"/>
        </w:rPr>
        <w:t>年度</w:t>
      </w:r>
      <w:r w:rsidRPr="00E40080">
        <w:rPr>
          <w:rFonts w:ascii="宋体" w:eastAsia="宋体" w:hAnsi="宋体" w:cs="Times New Roman" w:hint="eastAsia"/>
          <w:szCs w:val="21"/>
        </w:rPr>
        <w:t>经会计师事务所审计的财务报告及报表（含资产负债表、现金流量表、利润表和审计单位出具的审计意见）。</w:t>
      </w:r>
    </w:p>
    <w:p w14:paraId="6292BBFE" w14:textId="77777777" w:rsidR="00E40080" w:rsidRPr="00E40080" w:rsidRDefault="00E40080" w:rsidP="00E40080">
      <w:pPr>
        <w:tabs>
          <w:tab w:val="left" w:pos="4394"/>
          <w:tab w:val="left" w:pos="5990"/>
        </w:tabs>
        <w:overflowPunct w:val="0"/>
        <w:autoSpaceDE w:val="0"/>
        <w:autoSpaceDN w:val="0"/>
        <w:adjustRightInd w:val="0"/>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3.3.3 供货业绩要求：投标人提供本次招标产品（P.O 42.5水泥）近3年（</w:t>
      </w:r>
      <w:r w:rsidRPr="00E40080">
        <w:rPr>
          <w:rFonts w:ascii="宋体" w:eastAsia="宋体" w:hAnsi="宋体" w:cs="Times New Roman" w:hint="eastAsia"/>
          <w:b/>
          <w:bCs/>
          <w:szCs w:val="21"/>
        </w:rPr>
        <w:t>2018年9月至开标之日</w:t>
      </w:r>
      <w:r w:rsidRPr="00E40080">
        <w:rPr>
          <w:rFonts w:ascii="宋体" w:eastAsia="宋体" w:hAnsi="宋体" w:cs="Times New Roman" w:hint="eastAsia"/>
          <w:szCs w:val="21"/>
        </w:rPr>
        <w:t>）高速公路、电站、铁路、机场、港口、地铁及城市管廊工程项目同类物资供货业绩（至少3个，须附合同协议书的原件扫描件）</w:t>
      </w:r>
      <w:bookmarkStart w:id="11" w:name="_Hlk82877999"/>
      <w:r w:rsidRPr="00E40080">
        <w:rPr>
          <w:rFonts w:ascii="宋体" w:eastAsia="宋体" w:hAnsi="宋体" w:cs="Times New Roman" w:hint="eastAsia"/>
          <w:kern w:val="0"/>
          <w:sz w:val="20"/>
          <w:szCs w:val="21"/>
        </w:rPr>
        <w:t>，提供的合同的签订日期应为</w:t>
      </w:r>
      <w:r w:rsidRPr="00E40080">
        <w:rPr>
          <w:rFonts w:ascii="宋体" w:eastAsia="宋体" w:hAnsi="宋体" w:cs="Times New Roman"/>
          <w:b/>
          <w:bCs/>
          <w:kern w:val="0"/>
          <w:sz w:val="20"/>
          <w:szCs w:val="21"/>
        </w:rPr>
        <w:t>2018</w:t>
      </w:r>
      <w:r w:rsidRPr="00E40080">
        <w:rPr>
          <w:rFonts w:ascii="宋体" w:eastAsia="宋体" w:hAnsi="宋体" w:cs="Times New Roman" w:hint="eastAsia"/>
          <w:b/>
          <w:bCs/>
          <w:kern w:val="0"/>
          <w:sz w:val="20"/>
          <w:szCs w:val="21"/>
        </w:rPr>
        <w:t>年</w:t>
      </w:r>
      <w:r w:rsidRPr="00E40080">
        <w:rPr>
          <w:rFonts w:ascii="宋体" w:eastAsia="宋体" w:hAnsi="宋体" w:cs="Times New Roman"/>
          <w:b/>
          <w:bCs/>
          <w:kern w:val="0"/>
          <w:sz w:val="20"/>
          <w:szCs w:val="21"/>
        </w:rPr>
        <w:t>9</w:t>
      </w:r>
      <w:r w:rsidRPr="00E40080">
        <w:rPr>
          <w:rFonts w:ascii="宋体" w:eastAsia="宋体" w:hAnsi="宋体" w:cs="Times New Roman" w:hint="eastAsia"/>
          <w:b/>
          <w:bCs/>
          <w:kern w:val="0"/>
          <w:sz w:val="20"/>
          <w:szCs w:val="21"/>
        </w:rPr>
        <w:t>月至开标之日前</w:t>
      </w:r>
      <w:bookmarkEnd w:id="11"/>
      <w:r w:rsidRPr="00E40080">
        <w:rPr>
          <w:rFonts w:ascii="宋体" w:eastAsia="宋体" w:hAnsi="宋体" w:cs="Times New Roman" w:hint="eastAsia"/>
          <w:szCs w:val="21"/>
        </w:rPr>
        <w:t>。</w:t>
      </w:r>
    </w:p>
    <w:p w14:paraId="3242E1A8" w14:textId="77777777" w:rsidR="00E40080" w:rsidRPr="00E40080" w:rsidRDefault="00E40080" w:rsidP="00E40080">
      <w:pPr>
        <w:tabs>
          <w:tab w:val="left" w:pos="4394"/>
          <w:tab w:val="left" w:pos="5990"/>
        </w:tabs>
        <w:overflowPunct w:val="0"/>
        <w:autoSpaceDE w:val="0"/>
        <w:autoSpaceDN w:val="0"/>
        <w:adjustRightInd w:val="0"/>
        <w:spacing w:line="560" w:lineRule="exact"/>
        <w:ind w:firstLineChars="200" w:firstLine="420"/>
        <w:rPr>
          <w:rFonts w:ascii="宋体" w:eastAsia="宋体" w:hAnsi="宋体" w:cs="Times New Roman"/>
          <w:szCs w:val="21"/>
        </w:rPr>
      </w:pPr>
      <w:r w:rsidRPr="00E40080">
        <w:rPr>
          <w:rFonts w:ascii="宋体" w:eastAsia="宋体" w:hAnsi="宋体" w:cs="Times New Roman"/>
          <w:szCs w:val="21"/>
        </w:rPr>
        <w:t>3.3.4 信誉要求：</w:t>
      </w:r>
      <w:r w:rsidRPr="00E40080">
        <w:rPr>
          <w:rFonts w:ascii="宋体" w:eastAsia="宋体" w:hAnsi="宋体" w:cs="Times New Roman" w:hint="eastAsia"/>
          <w:szCs w:val="21"/>
        </w:rPr>
        <w:t>1）近3年（</w:t>
      </w:r>
      <w:r w:rsidRPr="00E40080">
        <w:rPr>
          <w:rFonts w:ascii="宋体" w:eastAsia="宋体" w:hAnsi="宋体" w:cs="Times New Roman" w:hint="eastAsia"/>
          <w:b/>
          <w:bCs/>
          <w:szCs w:val="21"/>
        </w:rPr>
        <w:t>2018年9月至开标之日</w:t>
      </w:r>
      <w:r w:rsidRPr="00E40080">
        <w:rPr>
          <w:rFonts w:ascii="宋体" w:eastAsia="宋体" w:hAnsi="宋体" w:cs="Times New Roman" w:hint="eastAsia"/>
          <w:szCs w:val="21"/>
        </w:rPr>
        <w:t>）没有在其他项目物资投标中提供</w:t>
      </w:r>
      <w:r w:rsidRPr="00E40080">
        <w:rPr>
          <w:rFonts w:ascii="宋体" w:eastAsia="宋体" w:hAnsi="宋体" w:cs="Times New Roman" w:hint="eastAsia"/>
          <w:szCs w:val="21"/>
        </w:rPr>
        <w:lastRenderedPageBreak/>
        <w:t>虚假材料或违规违纪处于被取消投标资格；2）近3年（</w:t>
      </w:r>
      <w:r w:rsidRPr="00E40080">
        <w:rPr>
          <w:rFonts w:ascii="宋体" w:eastAsia="宋体" w:hAnsi="宋体" w:cs="Times New Roman" w:hint="eastAsia"/>
          <w:b/>
          <w:bCs/>
          <w:szCs w:val="21"/>
        </w:rPr>
        <w:t>2018年9月至开标之日</w:t>
      </w:r>
      <w:r w:rsidRPr="00E40080">
        <w:rPr>
          <w:rFonts w:ascii="宋体" w:eastAsia="宋体" w:hAnsi="宋体" w:cs="Times New Roman" w:hint="eastAsia"/>
          <w:szCs w:val="21"/>
        </w:rPr>
        <w:t>）内没有与骗取合同有关的犯罪或严重违法行为而引起的诉讼和仲裁；3）近3年（</w:t>
      </w:r>
      <w:r w:rsidRPr="00E40080">
        <w:rPr>
          <w:rFonts w:ascii="宋体" w:eastAsia="宋体" w:hAnsi="宋体" w:cs="Times New Roman" w:hint="eastAsia"/>
          <w:b/>
          <w:bCs/>
          <w:szCs w:val="21"/>
        </w:rPr>
        <w:t>2018年9月至开标之日</w:t>
      </w:r>
      <w:r w:rsidRPr="00E40080">
        <w:rPr>
          <w:rFonts w:ascii="宋体" w:eastAsia="宋体" w:hAnsi="宋体" w:cs="Times New Roman" w:hint="eastAsia"/>
          <w:szCs w:val="21"/>
        </w:rPr>
        <w:t>）不曾在合同中严重违约或被逐；4）财产未被接管或冻结，企业未处于禁止或取消投标状态；5）提供近三年内信用评级证明（信用等级达A级及以上，须为近三年内）或近半年内投标人开户银行出具的信用记录良好、按期偿还贷款本息（或不拖欠贷款）证明，或开户银行出具的银行信贷证明；6）提供至少3份（</w:t>
      </w:r>
      <w:r w:rsidRPr="00E40080">
        <w:rPr>
          <w:rFonts w:ascii="宋体" w:eastAsia="宋体" w:hAnsi="宋体" w:cs="Times New Roman" w:hint="eastAsia"/>
          <w:b/>
          <w:bCs/>
          <w:szCs w:val="21"/>
        </w:rPr>
        <w:t>2018年9月至开标之日</w:t>
      </w:r>
      <w:r w:rsidRPr="00E40080">
        <w:rPr>
          <w:rFonts w:ascii="宋体" w:eastAsia="宋体" w:hAnsi="宋体" w:cs="Times New Roman" w:hint="eastAsia"/>
          <w:szCs w:val="21"/>
        </w:rPr>
        <w:t>）已供买方出具的履约信用证明；7）不接受在中国铁路总公司、中国中铁股份有限公司及所属单位处罚期内的投标单位，不接受因不保供、质量、服务问题等不履约行为与招标人有纠纷待解决单位投标；8）不接受国家企业信用信息公示系统（http://www.gsxt.gov.cn/）中未移除经营异常名录信息或严重违法失信企业名单（黑名单）的投标人；9）投标人应提供企查查（https://www.qichacha.com/）或天眼查（https://www.tianyancha.com/）公布的资质、资格、资信证明材料。</w:t>
      </w:r>
    </w:p>
    <w:p w14:paraId="4AD7B077" w14:textId="77777777" w:rsidR="00E40080" w:rsidRPr="00E40080" w:rsidRDefault="00E40080" w:rsidP="00E40080">
      <w:pPr>
        <w:tabs>
          <w:tab w:val="left" w:pos="4394"/>
          <w:tab w:val="left" w:pos="5990"/>
        </w:tabs>
        <w:overflowPunct w:val="0"/>
        <w:autoSpaceDE w:val="0"/>
        <w:autoSpaceDN w:val="0"/>
        <w:adjustRightInd w:val="0"/>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3.3.</w:t>
      </w:r>
      <w:r w:rsidRPr="00E40080">
        <w:rPr>
          <w:rFonts w:ascii="宋体" w:eastAsia="宋体" w:hAnsi="宋体" w:cs="Times New Roman"/>
          <w:szCs w:val="21"/>
        </w:rPr>
        <w:t xml:space="preserve">5 </w:t>
      </w:r>
      <w:r w:rsidRPr="00E40080">
        <w:rPr>
          <w:rFonts w:ascii="宋体" w:eastAsia="宋体" w:hAnsi="宋体" w:cs="Times New Roman" w:hint="eastAsia"/>
          <w:szCs w:val="21"/>
        </w:rPr>
        <w:t>其他要求：本次招标</w:t>
      </w:r>
      <w:r w:rsidRPr="00E40080">
        <w:rPr>
          <w:rFonts w:ascii="宋体" w:eastAsia="宋体" w:hAnsi="宋体" w:cs="Times New Roman" w:hint="eastAsia"/>
          <w:szCs w:val="21"/>
          <w:u w:val="single"/>
        </w:rPr>
        <w:t xml:space="preserve"> </w:t>
      </w:r>
      <w:r w:rsidRPr="00E40080">
        <w:rPr>
          <w:rFonts w:ascii="宋体" w:eastAsia="宋体" w:hAnsi="宋体" w:cs="Times New Roman" w:hint="eastAsia"/>
          <w:b/>
          <w:bCs/>
          <w:szCs w:val="21"/>
          <w:u w:val="single"/>
        </w:rPr>
        <w:t>接受</w:t>
      </w:r>
      <w:r w:rsidRPr="00E40080">
        <w:rPr>
          <w:rFonts w:ascii="宋体" w:eastAsia="宋体" w:hAnsi="宋体" w:cs="Times New Roman" w:hint="eastAsia"/>
          <w:szCs w:val="21"/>
          <w:u w:val="single"/>
        </w:rPr>
        <w:t xml:space="preserve"> </w:t>
      </w:r>
      <w:r w:rsidRPr="00E40080">
        <w:rPr>
          <w:rFonts w:ascii="宋体" w:eastAsia="宋体" w:hAnsi="宋体" w:cs="Times New Roman" w:hint="eastAsia"/>
          <w:szCs w:val="21"/>
        </w:rPr>
        <w:t>联合体投标，</w:t>
      </w:r>
      <w:r w:rsidRPr="00E40080">
        <w:rPr>
          <w:rFonts w:ascii="宋体" w:eastAsia="宋体" w:hAnsi="宋体" w:cs="Times New Roman" w:hint="eastAsia"/>
          <w:b/>
          <w:bCs/>
          <w:szCs w:val="21"/>
          <w:u w:val="single"/>
        </w:rPr>
        <w:t>不接受</w:t>
      </w:r>
      <w:r w:rsidRPr="00E40080">
        <w:rPr>
          <w:rFonts w:ascii="宋体" w:eastAsia="宋体" w:hAnsi="宋体" w:cs="Times New Roman" w:hint="eastAsia"/>
          <w:szCs w:val="21"/>
        </w:rPr>
        <w:t>代理商投标。</w:t>
      </w:r>
    </w:p>
    <w:p w14:paraId="4F99952E" w14:textId="77777777" w:rsidR="00E40080" w:rsidRPr="00E40080" w:rsidRDefault="00E40080" w:rsidP="00E40080">
      <w:pPr>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3.</w:t>
      </w:r>
      <w:r w:rsidRPr="00E40080">
        <w:rPr>
          <w:rFonts w:ascii="宋体" w:eastAsia="宋体" w:hAnsi="宋体" w:cs="Times New Roman"/>
          <w:szCs w:val="21"/>
        </w:rPr>
        <w:t xml:space="preserve">4 </w:t>
      </w:r>
      <w:r w:rsidRPr="00E40080">
        <w:rPr>
          <w:rFonts w:ascii="宋体" w:eastAsia="宋体" w:hAnsi="宋体" w:cs="Times New Roman" w:hint="eastAsia"/>
          <w:szCs w:val="21"/>
        </w:rPr>
        <w:t>投标人须提供相应资料以证明符合以上资格要求。联合体参与投标的，联合体牵头人和联合体贸易商（质量体系可不用提供）须分别提供相应资料以证明符合以上资格要求。</w:t>
      </w:r>
    </w:p>
    <w:p w14:paraId="51FCD848" w14:textId="77777777" w:rsidR="00E40080" w:rsidRPr="00E40080" w:rsidRDefault="00E40080" w:rsidP="00E40080">
      <w:pPr>
        <w:keepNext/>
        <w:keepLines/>
        <w:spacing w:line="560" w:lineRule="exact"/>
        <w:outlineLvl w:val="2"/>
        <w:rPr>
          <w:rFonts w:ascii="Calibri" w:eastAsia="宋体" w:hAnsi="Calibri" w:cs="Times New Roman"/>
          <w:b/>
          <w:bCs/>
          <w:kern w:val="0"/>
          <w:sz w:val="32"/>
          <w:szCs w:val="32"/>
        </w:rPr>
      </w:pPr>
      <w:bookmarkStart w:id="12" w:name="_Toc82780601"/>
      <w:r w:rsidRPr="00E40080">
        <w:rPr>
          <w:rFonts w:ascii="Calibri" w:eastAsia="宋体" w:hAnsi="Calibri" w:cs="Times New Roman"/>
          <w:b/>
          <w:bCs/>
          <w:kern w:val="0"/>
          <w:sz w:val="32"/>
          <w:szCs w:val="32"/>
        </w:rPr>
        <w:t xml:space="preserve">4. </w:t>
      </w:r>
      <w:r w:rsidRPr="00E40080">
        <w:rPr>
          <w:rFonts w:ascii="Calibri" w:eastAsia="宋体" w:hAnsi="Calibri" w:cs="Times New Roman" w:hint="eastAsia"/>
          <w:b/>
          <w:bCs/>
          <w:kern w:val="0"/>
          <w:sz w:val="32"/>
          <w:szCs w:val="32"/>
        </w:rPr>
        <w:t>招标文件的获取</w:t>
      </w:r>
      <w:bookmarkEnd w:id="10"/>
      <w:bookmarkEnd w:id="12"/>
    </w:p>
    <w:p w14:paraId="6C022270" w14:textId="77777777" w:rsidR="00E40080" w:rsidRPr="00E40080" w:rsidRDefault="00E40080" w:rsidP="00E40080">
      <w:pPr>
        <w:spacing w:line="560" w:lineRule="exact"/>
        <w:ind w:firstLineChars="200" w:firstLine="420"/>
        <w:rPr>
          <w:rFonts w:ascii="宋体" w:eastAsia="宋体" w:hAnsi="宋体" w:cs="Times New Roman"/>
          <w:szCs w:val="21"/>
        </w:rPr>
      </w:pPr>
      <w:bookmarkStart w:id="13" w:name="_Toc461536444"/>
      <w:bookmarkStart w:id="14" w:name="_Toc461536629"/>
      <w:bookmarkStart w:id="15" w:name="_Toc238552182"/>
      <w:bookmarkStart w:id="16" w:name="_Toc461536814"/>
      <w:bookmarkStart w:id="17" w:name="_Toc238797537"/>
      <w:bookmarkStart w:id="18" w:name="_Toc157499355"/>
      <w:bookmarkStart w:id="19" w:name="_Toc445215515"/>
      <w:bookmarkStart w:id="20" w:name="_Toc494525710"/>
      <w:bookmarkStart w:id="21" w:name="_Toc516321635"/>
      <w:r w:rsidRPr="00E40080">
        <w:rPr>
          <w:rFonts w:ascii="宋体" w:eastAsia="宋体" w:hAnsi="宋体" w:cs="Times New Roman"/>
        </w:rPr>
        <w:t xml:space="preserve">4.1 </w:t>
      </w:r>
      <w:r w:rsidRPr="00E40080">
        <w:rPr>
          <w:rFonts w:ascii="宋体" w:eastAsia="宋体" w:hAnsi="宋体" w:cs="Times New Roman" w:hint="eastAsia"/>
          <w:szCs w:val="21"/>
        </w:rPr>
        <w:t>本次招标文件采用电子版发售，潜在投标人需在中国中铁采购电子商务平台(</w:t>
      </w:r>
      <w:r w:rsidRPr="00E40080">
        <w:rPr>
          <w:rFonts w:ascii="宋体" w:eastAsia="宋体" w:hAnsi="宋体" w:cs="Times New Roman"/>
          <w:szCs w:val="21"/>
        </w:rPr>
        <w:t>www.crecgec.com</w:t>
      </w:r>
      <w:r w:rsidRPr="00E40080">
        <w:rPr>
          <w:rFonts w:ascii="宋体" w:eastAsia="宋体" w:hAnsi="宋体" w:cs="Times New Roman" w:hint="eastAsia"/>
          <w:szCs w:val="21"/>
        </w:rPr>
        <w:t>)认证通过并开通平台服务后才能购买招标文件（客服热线</w:t>
      </w:r>
      <w:r w:rsidRPr="00E40080">
        <w:rPr>
          <w:rFonts w:ascii="宋体" w:eastAsia="宋体" w:hAnsi="宋体" w:cs="Times New Roman"/>
          <w:szCs w:val="21"/>
        </w:rPr>
        <w:t>400-601-0100</w:t>
      </w:r>
      <w:r w:rsidRPr="00E40080">
        <w:rPr>
          <w:rFonts w:ascii="宋体" w:eastAsia="宋体" w:hAnsi="宋体" w:cs="Times New Roman" w:hint="eastAsia"/>
          <w:szCs w:val="21"/>
        </w:rPr>
        <w:t>）。潜在投标人须登录网站--“供方交易系统（二期）登录”---在“我的交易”中点击“最新商机（公告）”---在对应项目点击展开包件，选中包件点击 “响应”按钮---填写“联系人、联系方式”，点击“确定”即可响应成功，具体操作流程详见</w:t>
      </w:r>
      <w:r w:rsidRPr="00E40080">
        <w:rPr>
          <w:rFonts w:ascii="宋体" w:eastAsia="宋体" w:hAnsi="宋体" w:cs="Times New Roman" w:hint="eastAsia"/>
          <w:b/>
          <w:szCs w:val="21"/>
        </w:rPr>
        <w:t>附件三</w:t>
      </w:r>
      <w:r w:rsidRPr="00E40080">
        <w:rPr>
          <w:rFonts w:ascii="宋体" w:eastAsia="宋体" w:hAnsi="宋体" w:cs="Times New Roman" w:hint="eastAsia"/>
          <w:szCs w:val="21"/>
        </w:rPr>
        <w:t>。</w:t>
      </w:r>
    </w:p>
    <w:p w14:paraId="28F00C30" w14:textId="77777777" w:rsidR="00E40080" w:rsidRPr="00E40080" w:rsidRDefault="00E40080" w:rsidP="00E40080">
      <w:pPr>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4.2 凡有意参加投标者，请于</w:t>
      </w:r>
      <w:r w:rsidRPr="00E40080">
        <w:rPr>
          <w:rFonts w:ascii="宋体" w:eastAsia="宋体" w:hAnsi="宋体" w:cs="Times New Roman" w:hint="eastAsia"/>
          <w:szCs w:val="21"/>
          <w:u w:val="single"/>
          <w:shd w:val="clear" w:color="auto" w:fill="FFFFFF"/>
        </w:rPr>
        <w:t xml:space="preserve"> 20</w:t>
      </w:r>
      <w:r w:rsidRPr="00E40080">
        <w:rPr>
          <w:rFonts w:ascii="宋体" w:eastAsia="宋体" w:hAnsi="宋体" w:cs="Times New Roman"/>
          <w:szCs w:val="21"/>
          <w:u w:val="single"/>
          <w:shd w:val="clear" w:color="auto" w:fill="FFFFFF"/>
        </w:rPr>
        <w:t xml:space="preserve">21 </w:t>
      </w:r>
      <w:r w:rsidRPr="00E40080">
        <w:rPr>
          <w:rFonts w:ascii="宋体" w:eastAsia="宋体" w:hAnsi="宋体" w:cs="Times New Roman"/>
          <w:szCs w:val="21"/>
          <w:shd w:val="clear" w:color="auto" w:fill="FFFFFF"/>
        </w:rPr>
        <w:t>年</w:t>
      </w:r>
      <w:r w:rsidRPr="00E40080">
        <w:rPr>
          <w:rFonts w:ascii="宋体" w:eastAsia="宋体" w:hAnsi="宋体" w:cs="Times New Roman" w:hint="eastAsia"/>
          <w:szCs w:val="21"/>
          <w:u w:val="single"/>
          <w:shd w:val="clear" w:color="auto" w:fill="FFFFFF"/>
        </w:rPr>
        <w:t xml:space="preserve"> </w:t>
      </w:r>
      <w:r w:rsidRPr="00E40080">
        <w:rPr>
          <w:rFonts w:ascii="宋体" w:eastAsia="宋体" w:hAnsi="宋体" w:cs="Times New Roman"/>
          <w:szCs w:val="21"/>
          <w:u w:val="single"/>
          <w:shd w:val="clear" w:color="auto" w:fill="FFFFFF"/>
        </w:rPr>
        <w:t>9</w:t>
      </w:r>
      <w:r w:rsidRPr="00E40080">
        <w:rPr>
          <w:rFonts w:ascii="宋体" w:eastAsia="宋体" w:hAnsi="宋体" w:cs="Times New Roman" w:hint="eastAsia"/>
          <w:szCs w:val="21"/>
          <w:u w:val="single"/>
          <w:shd w:val="clear" w:color="auto" w:fill="FFFFFF"/>
        </w:rPr>
        <w:t xml:space="preserve"> </w:t>
      </w:r>
      <w:r w:rsidRPr="00E40080">
        <w:rPr>
          <w:rFonts w:ascii="宋体" w:eastAsia="宋体" w:hAnsi="宋体" w:cs="Times New Roman"/>
          <w:szCs w:val="21"/>
          <w:shd w:val="clear" w:color="auto" w:fill="FFFFFF"/>
        </w:rPr>
        <w:t>月</w:t>
      </w:r>
      <w:r w:rsidRPr="00E40080">
        <w:rPr>
          <w:rFonts w:ascii="宋体" w:eastAsia="宋体" w:hAnsi="宋体" w:cs="Times New Roman" w:hint="eastAsia"/>
          <w:szCs w:val="21"/>
          <w:u w:val="single"/>
          <w:shd w:val="clear" w:color="auto" w:fill="FFFFFF"/>
        </w:rPr>
        <w:t xml:space="preserve"> </w:t>
      </w:r>
      <w:r w:rsidRPr="00E40080">
        <w:rPr>
          <w:rFonts w:ascii="宋体" w:eastAsia="宋体" w:hAnsi="宋体" w:cs="Times New Roman"/>
          <w:szCs w:val="21"/>
          <w:u w:val="single"/>
          <w:shd w:val="clear" w:color="auto" w:fill="FFFFFF"/>
        </w:rPr>
        <w:t xml:space="preserve">28 </w:t>
      </w:r>
      <w:r w:rsidRPr="00E40080">
        <w:rPr>
          <w:rFonts w:ascii="宋体" w:eastAsia="宋体" w:hAnsi="宋体" w:cs="Times New Roman" w:hint="eastAsia"/>
          <w:szCs w:val="21"/>
          <w:shd w:val="clear" w:color="auto" w:fill="FFFFFF"/>
        </w:rPr>
        <w:t>日</w:t>
      </w:r>
      <w:r w:rsidRPr="00E40080">
        <w:rPr>
          <w:rFonts w:ascii="宋体" w:eastAsia="宋体" w:hAnsi="宋体" w:cs="Times New Roman"/>
          <w:szCs w:val="21"/>
          <w:u w:val="single"/>
          <w:shd w:val="clear" w:color="auto" w:fill="FFFFFF"/>
        </w:rPr>
        <w:t xml:space="preserve"> 20 </w:t>
      </w:r>
      <w:r w:rsidRPr="00E40080">
        <w:rPr>
          <w:rFonts w:ascii="宋体" w:eastAsia="宋体" w:hAnsi="宋体" w:cs="Times New Roman"/>
          <w:szCs w:val="21"/>
          <w:shd w:val="clear" w:color="auto" w:fill="FFFFFF"/>
        </w:rPr>
        <w:t>时至</w:t>
      </w:r>
      <w:r w:rsidRPr="00E40080">
        <w:rPr>
          <w:rFonts w:ascii="宋体" w:eastAsia="宋体" w:hAnsi="宋体" w:cs="Times New Roman"/>
          <w:szCs w:val="21"/>
          <w:u w:val="single"/>
          <w:shd w:val="clear" w:color="auto" w:fill="FFFFFF"/>
        </w:rPr>
        <w:t xml:space="preserve"> </w:t>
      </w:r>
      <w:r w:rsidRPr="00E40080">
        <w:rPr>
          <w:rFonts w:ascii="宋体" w:eastAsia="宋体" w:hAnsi="宋体" w:cs="Times New Roman" w:hint="eastAsia"/>
          <w:szCs w:val="21"/>
          <w:u w:val="single"/>
          <w:shd w:val="clear" w:color="auto" w:fill="FFFFFF"/>
        </w:rPr>
        <w:t>20</w:t>
      </w:r>
      <w:r w:rsidRPr="00E40080">
        <w:rPr>
          <w:rFonts w:ascii="宋体" w:eastAsia="宋体" w:hAnsi="宋体" w:cs="Times New Roman"/>
          <w:szCs w:val="21"/>
          <w:u w:val="single"/>
          <w:shd w:val="clear" w:color="auto" w:fill="FFFFFF"/>
        </w:rPr>
        <w:t xml:space="preserve">21 </w:t>
      </w:r>
      <w:r w:rsidRPr="00E40080">
        <w:rPr>
          <w:rFonts w:ascii="宋体" w:eastAsia="宋体" w:hAnsi="宋体" w:cs="Times New Roman"/>
          <w:szCs w:val="21"/>
          <w:shd w:val="clear" w:color="auto" w:fill="FFFFFF"/>
        </w:rPr>
        <w:t>年</w:t>
      </w:r>
      <w:r w:rsidRPr="00E40080">
        <w:rPr>
          <w:rFonts w:ascii="宋体" w:eastAsia="宋体" w:hAnsi="宋体" w:cs="Times New Roman"/>
          <w:szCs w:val="21"/>
          <w:u w:val="single"/>
          <w:shd w:val="clear" w:color="auto" w:fill="FFFFFF"/>
        </w:rPr>
        <w:t xml:space="preserve"> 10 </w:t>
      </w:r>
      <w:r w:rsidRPr="00E40080">
        <w:rPr>
          <w:rFonts w:ascii="宋体" w:eastAsia="宋体" w:hAnsi="宋体" w:cs="Times New Roman"/>
          <w:szCs w:val="21"/>
          <w:shd w:val="clear" w:color="auto" w:fill="FFFFFF"/>
        </w:rPr>
        <w:t>月</w:t>
      </w:r>
      <w:r w:rsidRPr="00E40080">
        <w:rPr>
          <w:rFonts w:ascii="宋体" w:eastAsia="宋体" w:hAnsi="宋体" w:cs="Times New Roman"/>
          <w:szCs w:val="21"/>
          <w:u w:val="single"/>
          <w:shd w:val="clear" w:color="auto" w:fill="FFFFFF"/>
        </w:rPr>
        <w:t xml:space="preserve"> 9 </w:t>
      </w:r>
      <w:r w:rsidRPr="00E40080">
        <w:rPr>
          <w:rFonts w:ascii="宋体" w:eastAsia="宋体" w:hAnsi="宋体" w:cs="Times New Roman" w:hint="eastAsia"/>
          <w:szCs w:val="21"/>
          <w:shd w:val="clear" w:color="auto" w:fill="FFFFFF"/>
        </w:rPr>
        <w:t>日</w:t>
      </w:r>
      <w:r w:rsidRPr="00E40080">
        <w:rPr>
          <w:rFonts w:ascii="宋体" w:eastAsia="宋体" w:hAnsi="宋体" w:cs="Times New Roman"/>
          <w:szCs w:val="21"/>
          <w:u w:val="single"/>
          <w:shd w:val="clear" w:color="auto" w:fill="FFFFFF"/>
        </w:rPr>
        <w:t xml:space="preserve"> 20 </w:t>
      </w:r>
      <w:r w:rsidRPr="00E40080">
        <w:rPr>
          <w:rFonts w:ascii="宋体" w:eastAsia="宋体" w:hAnsi="宋体" w:cs="Times New Roman" w:hint="eastAsia"/>
          <w:szCs w:val="21"/>
          <w:shd w:val="clear" w:color="auto" w:fill="FFFFFF"/>
        </w:rPr>
        <w:t>时</w:t>
      </w:r>
      <w:r w:rsidRPr="00E40080">
        <w:rPr>
          <w:rFonts w:ascii="宋体" w:eastAsia="宋体" w:hAnsi="宋体" w:cs="Times New Roman" w:hint="eastAsia"/>
          <w:szCs w:val="21"/>
        </w:rPr>
        <w:t>(北京时间，下同)，必须按照所购买包件的招标文件售价</w:t>
      </w:r>
      <w:r w:rsidRPr="00E40080">
        <w:rPr>
          <w:rFonts w:ascii="宋体" w:eastAsia="宋体" w:hAnsi="宋体" w:cs="Times New Roman" w:hint="eastAsia"/>
          <w:b/>
          <w:szCs w:val="21"/>
        </w:rPr>
        <w:t>（允许多包件合并汇款）足额</w:t>
      </w:r>
      <w:r w:rsidRPr="00E40080">
        <w:rPr>
          <w:rFonts w:ascii="宋体" w:eastAsia="宋体" w:hAnsi="宋体" w:cs="Times New Roman" w:hint="eastAsia"/>
          <w:szCs w:val="21"/>
        </w:rPr>
        <w:t>汇入本次招标的账户：</w:t>
      </w:r>
    </w:p>
    <w:p w14:paraId="1C105DB0" w14:textId="77777777" w:rsidR="00E40080" w:rsidRPr="00E40080" w:rsidRDefault="00E40080" w:rsidP="00E40080">
      <w:pPr>
        <w:spacing w:line="560" w:lineRule="exact"/>
        <w:ind w:firstLineChars="200" w:firstLine="422"/>
        <w:rPr>
          <w:rFonts w:ascii="宋体" w:eastAsia="宋体" w:hAnsi="宋体" w:cs="Times New Roman" w:hint="eastAsia"/>
          <w:b/>
          <w:szCs w:val="21"/>
        </w:rPr>
      </w:pPr>
      <w:r w:rsidRPr="00E40080">
        <w:rPr>
          <w:rFonts w:ascii="宋体" w:eastAsia="宋体" w:hAnsi="宋体" w:cs="Times New Roman" w:hint="eastAsia"/>
          <w:b/>
          <w:szCs w:val="21"/>
        </w:rPr>
        <w:lastRenderedPageBreak/>
        <w:t>单位名称：中铁物贸集团有限公司中铁鲁班招标中心</w:t>
      </w:r>
    </w:p>
    <w:p w14:paraId="3AE6F105" w14:textId="77777777" w:rsidR="00E40080" w:rsidRPr="00E40080" w:rsidRDefault="00E40080" w:rsidP="00E40080">
      <w:pPr>
        <w:spacing w:line="560" w:lineRule="exact"/>
        <w:ind w:firstLineChars="200" w:firstLine="422"/>
        <w:rPr>
          <w:rFonts w:ascii="宋体" w:eastAsia="宋体" w:hAnsi="宋体" w:cs="Times New Roman" w:hint="eastAsia"/>
          <w:b/>
          <w:szCs w:val="21"/>
        </w:rPr>
      </w:pPr>
      <w:proofErr w:type="gramStart"/>
      <w:r w:rsidRPr="00E40080">
        <w:rPr>
          <w:rFonts w:ascii="宋体" w:eastAsia="宋体" w:hAnsi="宋体" w:cs="Times New Roman" w:hint="eastAsia"/>
          <w:b/>
          <w:szCs w:val="21"/>
        </w:rPr>
        <w:t>账</w:t>
      </w:r>
      <w:proofErr w:type="gramEnd"/>
      <w:r w:rsidRPr="00E40080">
        <w:rPr>
          <w:rFonts w:ascii="宋体" w:eastAsia="宋体" w:hAnsi="宋体" w:cs="Times New Roman" w:hint="eastAsia"/>
          <w:b/>
          <w:szCs w:val="21"/>
        </w:rPr>
        <w:t xml:space="preserve">    号：11050165510000000343</w:t>
      </w:r>
    </w:p>
    <w:p w14:paraId="48B91C9D" w14:textId="77777777" w:rsidR="00E40080" w:rsidRPr="00E40080" w:rsidRDefault="00E40080" w:rsidP="00E40080">
      <w:pPr>
        <w:spacing w:line="560" w:lineRule="exact"/>
        <w:ind w:firstLineChars="200" w:firstLine="422"/>
        <w:rPr>
          <w:rFonts w:ascii="宋体" w:eastAsia="宋体" w:hAnsi="宋体" w:cs="Times New Roman" w:hint="eastAsia"/>
          <w:b/>
          <w:szCs w:val="21"/>
        </w:rPr>
      </w:pPr>
      <w:r w:rsidRPr="00E40080">
        <w:rPr>
          <w:rFonts w:ascii="宋体" w:eastAsia="宋体" w:hAnsi="宋体" w:cs="Times New Roman" w:hint="eastAsia"/>
          <w:b/>
          <w:szCs w:val="21"/>
        </w:rPr>
        <w:t>开 户 行：中国建设银行股份有限公司北京西客站支行</w:t>
      </w:r>
    </w:p>
    <w:p w14:paraId="008B9E09" w14:textId="77777777" w:rsidR="00E40080" w:rsidRPr="00E40080" w:rsidRDefault="00E40080" w:rsidP="00E40080">
      <w:pPr>
        <w:spacing w:line="560" w:lineRule="exact"/>
        <w:ind w:firstLineChars="200" w:firstLine="422"/>
        <w:rPr>
          <w:rFonts w:ascii="宋体" w:eastAsia="宋体" w:hAnsi="宋体" w:cs="Times New Roman"/>
          <w:szCs w:val="21"/>
        </w:rPr>
      </w:pPr>
      <w:r w:rsidRPr="00E40080">
        <w:rPr>
          <w:rFonts w:ascii="宋体" w:eastAsia="宋体" w:hAnsi="宋体" w:cs="Times New Roman" w:hint="eastAsia"/>
          <w:b/>
          <w:szCs w:val="21"/>
        </w:rPr>
        <w:t>行    号：105100009047</w:t>
      </w:r>
    </w:p>
    <w:p w14:paraId="073A816F" w14:textId="77777777" w:rsidR="00E40080" w:rsidRPr="00E40080" w:rsidRDefault="00E40080" w:rsidP="00E40080">
      <w:pPr>
        <w:spacing w:line="560" w:lineRule="exact"/>
        <w:ind w:firstLineChars="200" w:firstLine="420"/>
        <w:rPr>
          <w:rFonts w:ascii="宋体" w:eastAsia="宋体" w:hAnsi="宋体" w:cs="Times New Roman" w:hint="eastAsia"/>
          <w:szCs w:val="21"/>
        </w:rPr>
      </w:pPr>
      <w:r w:rsidRPr="00E40080">
        <w:rPr>
          <w:rFonts w:ascii="宋体" w:eastAsia="宋体" w:hAnsi="宋体" w:cs="Times New Roman" w:hint="eastAsia"/>
          <w:szCs w:val="21"/>
        </w:rPr>
        <w:t>潜在投标人汇款时，应在汇款单上注明“（招标编号）（包件号）标书费”（例：</w:t>
      </w:r>
      <w:r w:rsidRPr="00E40080">
        <w:rPr>
          <w:rFonts w:ascii="宋体" w:eastAsia="宋体" w:hAnsi="宋体" w:cs="Times New Roman" w:hint="eastAsia"/>
          <w:szCs w:val="21"/>
          <w:u w:val="single"/>
        </w:rPr>
        <w:t>ZTWMKM-2021-54 SN-01</w:t>
      </w:r>
      <w:r w:rsidRPr="00E40080">
        <w:rPr>
          <w:rFonts w:ascii="宋体" w:eastAsia="宋体" w:hAnsi="宋体" w:cs="Times New Roman" w:hint="eastAsia"/>
          <w:szCs w:val="21"/>
        </w:rPr>
        <w:t>包件标书费），汇款单位名称与投标人名称须完全一致</w:t>
      </w:r>
      <w:r w:rsidRPr="00E40080">
        <w:rPr>
          <w:rFonts w:ascii="宋体" w:eastAsia="宋体" w:hAnsi="宋体" w:cs="Times New Roman"/>
          <w:szCs w:val="21"/>
        </w:rPr>
        <w:t>。</w:t>
      </w:r>
      <w:r w:rsidRPr="00E40080">
        <w:rPr>
          <w:rFonts w:ascii="宋体" w:eastAsia="宋体" w:hAnsi="宋体" w:cs="Times New Roman" w:hint="eastAsia"/>
          <w:b/>
          <w:szCs w:val="21"/>
        </w:rPr>
        <w:t>本次招标为投标人开具的标书费发票一律为增值税普通发票</w:t>
      </w:r>
      <w:r w:rsidRPr="00E40080">
        <w:rPr>
          <w:rFonts w:ascii="宋体" w:eastAsia="宋体" w:hAnsi="宋体" w:cs="Times New Roman" w:hint="eastAsia"/>
          <w:szCs w:val="21"/>
        </w:rPr>
        <w:t>。</w:t>
      </w:r>
    </w:p>
    <w:p w14:paraId="6A8441B6" w14:textId="77777777" w:rsidR="00E40080" w:rsidRPr="00E40080" w:rsidRDefault="00E40080" w:rsidP="00E40080">
      <w:pPr>
        <w:tabs>
          <w:tab w:val="left" w:pos="4394"/>
          <w:tab w:val="left" w:pos="6012"/>
        </w:tabs>
        <w:overflowPunct w:val="0"/>
        <w:autoSpaceDE w:val="0"/>
        <w:autoSpaceDN w:val="0"/>
        <w:adjustRightInd w:val="0"/>
        <w:spacing w:line="560" w:lineRule="exact"/>
        <w:ind w:firstLineChars="200" w:firstLine="420"/>
        <w:rPr>
          <w:rFonts w:ascii="宋体" w:eastAsia="宋体" w:hAnsi="宋体" w:cs="Times New Roman" w:hint="eastAsia"/>
          <w:kern w:val="0"/>
          <w:szCs w:val="21"/>
        </w:rPr>
      </w:pPr>
      <w:r w:rsidRPr="00E40080">
        <w:rPr>
          <w:rFonts w:ascii="宋体" w:eastAsia="宋体" w:hAnsi="宋体" w:cs="Times New Roman" w:hint="eastAsia"/>
          <w:kern w:val="0"/>
          <w:szCs w:val="21"/>
        </w:rPr>
        <w:t>4.3</w:t>
      </w:r>
      <w:r w:rsidRPr="00E40080">
        <w:rPr>
          <w:rFonts w:ascii="宋体" w:eastAsia="宋体" w:hAnsi="宋体" w:cs="Times New Roman"/>
          <w:kern w:val="0"/>
          <w:szCs w:val="21"/>
        </w:rPr>
        <w:t xml:space="preserve"> </w:t>
      </w:r>
      <w:r w:rsidRPr="00E40080">
        <w:rPr>
          <w:rFonts w:ascii="宋体" w:eastAsia="宋体" w:hAnsi="宋体" w:cs="Times New Roman" w:hint="eastAsia"/>
          <w:kern w:val="0"/>
          <w:szCs w:val="21"/>
        </w:rPr>
        <w:t>潜在投标人的标书费汇款成功后，将投标申请表（</w:t>
      </w:r>
      <w:r w:rsidRPr="00E40080">
        <w:rPr>
          <w:rFonts w:ascii="宋体" w:eastAsia="宋体" w:hAnsi="宋体" w:cs="Times New Roman" w:hint="eastAsia"/>
          <w:b/>
          <w:kern w:val="0"/>
          <w:szCs w:val="21"/>
        </w:rPr>
        <w:t>附件二</w:t>
      </w:r>
      <w:r w:rsidRPr="00E40080">
        <w:rPr>
          <w:rFonts w:ascii="宋体" w:eastAsia="宋体" w:hAnsi="宋体" w:cs="Times New Roman" w:hint="eastAsia"/>
          <w:kern w:val="0"/>
          <w:szCs w:val="21"/>
        </w:rPr>
        <w:t>）可编辑版及盖章扫描件、营业执照副本（加盖公章）扫描件、投标联系人身份证（加盖公章）扫描件、标书费汇款凭证扫描件发送至招标代理机构联系人的电子邮箱（</w:t>
      </w:r>
      <w:r w:rsidRPr="00E40080">
        <w:rPr>
          <w:rFonts w:ascii="宋体" w:eastAsia="宋体" w:hAnsi="宋体" w:cs="Times New Roman"/>
          <w:kern w:val="0"/>
          <w:szCs w:val="21"/>
        </w:rPr>
        <w:t>506725296@</w:t>
      </w:r>
      <w:r w:rsidRPr="00E40080">
        <w:rPr>
          <w:rFonts w:ascii="宋体" w:eastAsia="宋体" w:hAnsi="宋体" w:cs="Times New Roman" w:hint="eastAsia"/>
          <w:kern w:val="0"/>
          <w:szCs w:val="21"/>
        </w:rPr>
        <w:t>qq</w:t>
      </w:r>
      <w:r w:rsidRPr="00E40080">
        <w:rPr>
          <w:rFonts w:ascii="宋体" w:eastAsia="宋体" w:hAnsi="宋体" w:cs="Times New Roman"/>
          <w:kern w:val="0"/>
          <w:szCs w:val="21"/>
        </w:rPr>
        <w:t>.com</w:t>
      </w:r>
      <w:r w:rsidRPr="00E40080">
        <w:rPr>
          <w:rFonts w:ascii="宋体" w:eastAsia="宋体" w:hAnsi="宋体" w:cs="Times New Roman" w:hint="eastAsia"/>
          <w:kern w:val="0"/>
          <w:szCs w:val="21"/>
        </w:rPr>
        <w:t>），邮件主题为“招标编号+包件号+投标人名称”。</w:t>
      </w:r>
    </w:p>
    <w:p w14:paraId="6ED9C5E8" w14:textId="77777777" w:rsidR="00E40080" w:rsidRPr="00E40080" w:rsidRDefault="00E40080" w:rsidP="00E40080">
      <w:pPr>
        <w:tabs>
          <w:tab w:val="left" w:pos="4394"/>
          <w:tab w:val="left" w:pos="6012"/>
        </w:tabs>
        <w:overflowPunct w:val="0"/>
        <w:autoSpaceDE w:val="0"/>
        <w:autoSpaceDN w:val="0"/>
        <w:adjustRightInd w:val="0"/>
        <w:spacing w:line="560" w:lineRule="exact"/>
        <w:ind w:firstLineChars="200" w:firstLine="420"/>
        <w:rPr>
          <w:rFonts w:ascii="宋体" w:eastAsia="宋体" w:hAnsi="宋体" w:cs="Times New Roman" w:hint="eastAsia"/>
          <w:kern w:val="0"/>
          <w:szCs w:val="21"/>
        </w:rPr>
      </w:pPr>
      <w:r w:rsidRPr="00E40080">
        <w:rPr>
          <w:rFonts w:ascii="宋体" w:eastAsia="宋体" w:hAnsi="宋体" w:cs="Times New Roman" w:hint="eastAsia"/>
          <w:kern w:val="0"/>
          <w:szCs w:val="21"/>
        </w:rPr>
        <w:t>4.4 潜在投标人的标书费汇款成功后，经招标代理机构工作人员核实后，投标人在中国中铁采购电子商务平台维护开票信息（仅提供增值税普通发票，投标人应仔细核对开票信息）并下载电子版招标文件。只有经招标代理机构工作人员</w:t>
      </w:r>
      <w:proofErr w:type="gramStart"/>
      <w:r w:rsidRPr="00E40080">
        <w:rPr>
          <w:rFonts w:ascii="宋体" w:eastAsia="宋体" w:hAnsi="宋体" w:cs="Times New Roman" w:hint="eastAsia"/>
          <w:kern w:val="0"/>
          <w:szCs w:val="21"/>
        </w:rPr>
        <w:t>手动勾选标书</w:t>
      </w:r>
      <w:proofErr w:type="gramEnd"/>
      <w:r w:rsidRPr="00E40080">
        <w:rPr>
          <w:rFonts w:ascii="宋体" w:eastAsia="宋体" w:hAnsi="宋体" w:cs="Times New Roman" w:hint="eastAsia"/>
          <w:kern w:val="0"/>
          <w:szCs w:val="21"/>
        </w:rPr>
        <w:t>费缴纳状态且投标人确认开票信息（投标人应仔细核对开票信息）后，才可以下载电子版招标文件。具体操作流程详见</w:t>
      </w:r>
      <w:r w:rsidRPr="00E40080">
        <w:rPr>
          <w:rFonts w:ascii="宋体" w:eastAsia="宋体" w:hAnsi="宋体" w:cs="Times New Roman" w:hint="eastAsia"/>
          <w:b/>
          <w:kern w:val="0"/>
          <w:szCs w:val="21"/>
        </w:rPr>
        <w:t>附件三</w:t>
      </w:r>
      <w:r w:rsidRPr="00E40080">
        <w:rPr>
          <w:rFonts w:ascii="宋体" w:eastAsia="宋体" w:hAnsi="宋体" w:cs="Times New Roman" w:hint="eastAsia"/>
          <w:kern w:val="0"/>
          <w:szCs w:val="21"/>
        </w:rPr>
        <w:t>。</w:t>
      </w:r>
    </w:p>
    <w:p w14:paraId="338A5543" w14:textId="77777777" w:rsidR="00E40080" w:rsidRPr="00E40080" w:rsidRDefault="00E40080" w:rsidP="00E40080">
      <w:pPr>
        <w:tabs>
          <w:tab w:val="left" w:pos="4394"/>
          <w:tab w:val="left" w:pos="6012"/>
        </w:tabs>
        <w:overflowPunct w:val="0"/>
        <w:autoSpaceDE w:val="0"/>
        <w:autoSpaceDN w:val="0"/>
        <w:adjustRightInd w:val="0"/>
        <w:spacing w:line="560" w:lineRule="exact"/>
        <w:ind w:firstLineChars="200" w:firstLine="420"/>
        <w:rPr>
          <w:rFonts w:ascii="宋体" w:eastAsia="宋体" w:hAnsi="宋体" w:cs="Times New Roman"/>
          <w:kern w:val="0"/>
          <w:szCs w:val="21"/>
        </w:rPr>
      </w:pPr>
      <w:r w:rsidRPr="00E40080">
        <w:rPr>
          <w:rFonts w:ascii="宋体" w:eastAsia="宋体" w:hAnsi="宋体" w:cs="Times New Roman" w:hint="eastAsia"/>
          <w:kern w:val="0"/>
          <w:szCs w:val="21"/>
        </w:rPr>
        <w:t>4.</w:t>
      </w:r>
      <w:r w:rsidRPr="00E40080">
        <w:rPr>
          <w:rFonts w:ascii="宋体" w:eastAsia="宋体" w:hAnsi="宋体" w:cs="Times New Roman"/>
          <w:kern w:val="0"/>
          <w:szCs w:val="21"/>
        </w:rPr>
        <w:t>5</w:t>
      </w:r>
      <w:r w:rsidRPr="00E40080">
        <w:rPr>
          <w:rFonts w:ascii="宋体" w:eastAsia="宋体" w:hAnsi="宋体" w:cs="Times New Roman" w:hint="eastAsia"/>
          <w:kern w:val="0"/>
          <w:szCs w:val="21"/>
        </w:rPr>
        <w:t xml:space="preserve"> 潜在投标人请于标书售卖时间内完成购买标书相关的所有工作，包括：响应、汇入标书费、发送投标申请邮件、维护开票信息（仅提供增值税普通发票）、下载电子版招标文件。</w:t>
      </w:r>
    </w:p>
    <w:p w14:paraId="5CF5A81B" w14:textId="77777777" w:rsidR="00E40080" w:rsidRPr="00E40080" w:rsidRDefault="00E40080" w:rsidP="00E40080">
      <w:pPr>
        <w:tabs>
          <w:tab w:val="left" w:pos="4394"/>
          <w:tab w:val="left" w:pos="6012"/>
        </w:tabs>
        <w:overflowPunct w:val="0"/>
        <w:autoSpaceDE w:val="0"/>
        <w:autoSpaceDN w:val="0"/>
        <w:adjustRightInd w:val="0"/>
        <w:spacing w:line="560" w:lineRule="exact"/>
        <w:ind w:firstLineChars="200" w:firstLine="420"/>
        <w:rPr>
          <w:rFonts w:ascii="宋体" w:eastAsia="宋体" w:hAnsi="宋体" w:cs="Times New Roman" w:hint="eastAsia"/>
          <w:kern w:val="0"/>
          <w:szCs w:val="21"/>
        </w:rPr>
      </w:pPr>
      <w:r w:rsidRPr="00E40080">
        <w:rPr>
          <w:rFonts w:ascii="宋体" w:eastAsia="宋体" w:hAnsi="宋体" w:cs="Times New Roman" w:hint="eastAsia"/>
          <w:kern w:val="0"/>
          <w:szCs w:val="21"/>
        </w:rPr>
        <w:t>4.</w:t>
      </w:r>
      <w:r w:rsidRPr="00E40080">
        <w:rPr>
          <w:rFonts w:ascii="宋体" w:eastAsia="宋体" w:hAnsi="宋体" w:cs="Times New Roman"/>
          <w:kern w:val="0"/>
          <w:szCs w:val="21"/>
        </w:rPr>
        <w:t>6</w:t>
      </w:r>
      <w:r w:rsidRPr="00E40080">
        <w:rPr>
          <w:rFonts w:ascii="宋体" w:eastAsia="宋体" w:hAnsi="宋体" w:cs="Times New Roman" w:hint="eastAsia"/>
          <w:kern w:val="0"/>
          <w:szCs w:val="21"/>
        </w:rPr>
        <w:t xml:space="preserve"> 招标文件售价：见</w:t>
      </w:r>
      <w:r w:rsidRPr="00E40080">
        <w:rPr>
          <w:rFonts w:ascii="宋体" w:eastAsia="宋体" w:hAnsi="宋体" w:cs="Times New Roman" w:hint="eastAsia"/>
          <w:b/>
          <w:kern w:val="0"/>
          <w:szCs w:val="21"/>
          <w:u w:val="single"/>
        </w:rPr>
        <w:t>附件一</w:t>
      </w:r>
      <w:r w:rsidRPr="00E40080">
        <w:rPr>
          <w:rFonts w:ascii="宋体" w:eastAsia="宋体" w:hAnsi="宋体" w:cs="Times New Roman" w:hint="eastAsia"/>
          <w:kern w:val="0"/>
          <w:szCs w:val="21"/>
        </w:rPr>
        <w:t>，售后不退且仅提供增值税普通发票，招标文件不再以纸质版出售。（</w:t>
      </w:r>
      <w:r w:rsidRPr="00E40080">
        <w:rPr>
          <w:rFonts w:ascii="宋体" w:eastAsia="宋体" w:hAnsi="宋体" w:cs="Times New Roman" w:hint="eastAsia"/>
          <w:b/>
          <w:kern w:val="0"/>
          <w:szCs w:val="21"/>
        </w:rPr>
        <w:t>特别提醒</w:t>
      </w:r>
      <w:r w:rsidRPr="00E40080">
        <w:rPr>
          <w:rFonts w:ascii="宋体" w:eastAsia="宋体" w:hAnsi="宋体" w:cs="Times New Roman" w:hint="eastAsia"/>
          <w:kern w:val="0"/>
          <w:szCs w:val="21"/>
        </w:rPr>
        <w:t>：</w:t>
      </w:r>
      <w:r w:rsidRPr="00E40080">
        <w:rPr>
          <w:rFonts w:ascii="宋体" w:eastAsia="宋体" w:hAnsi="宋体" w:cs="Times New Roman" w:hint="eastAsia"/>
          <w:b/>
          <w:kern w:val="0"/>
          <w:szCs w:val="21"/>
        </w:rPr>
        <w:t>请按实际金额汇款，如因多汇款或错误汇款导致的退款流程漫长，后果自负！</w:t>
      </w:r>
      <w:r w:rsidRPr="00E40080">
        <w:rPr>
          <w:rFonts w:ascii="宋体" w:eastAsia="宋体" w:hAnsi="宋体" w:cs="Times New Roman" w:hint="eastAsia"/>
          <w:kern w:val="0"/>
          <w:szCs w:val="21"/>
        </w:rPr>
        <w:t>）</w:t>
      </w:r>
    </w:p>
    <w:p w14:paraId="573EF98F" w14:textId="77777777" w:rsidR="00E40080" w:rsidRPr="00E40080" w:rsidRDefault="00E40080" w:rsidP="00E40080">
      <w:pPr>
        <w:keepNext/>
        <w:keepLines/>
        <w:spacing w:line="540" w:lineRule="exact"/>
        <w:outlineLvl w:val="2"/>
        <w:rPr>
          <w:rFonts w:ascii="Calibri" w:eastAsia="宋体" w:hAnsi="Calibri" w:cs="Times New Roman"/>
          <w:b/>
          <w:bCs/>
          <w:kern w:val="0"/>
          <w:sz w:val="32"/>
          <w:szCs w:val="32"/>
        </w:rPr>
      </w:pPr>
      <w:bookmarkStart w:id="22" w:name="_Toc45283819"/>
      <w:bookmarkStart w:id="23" w:name="_Toc53217764"/>
      <w:bookmarkStart w:id="24" w:name="_Toc57365961"/>
      <w:bookmarkStart w:id="25" w:name="_Toc61026699"/>
      <w:bookmarkStart w:id="26" w:name="_Toc82780602"/>
      <w:r w:rsidRPr="00E40080">
        <w:rPr>
          <w:rFonts w:ascii="Calibri" w:eastAsia="宋体" w:hAnsi="Calibri" w:cs="Times New Roman"/>
          <w:b/>
          <w:bCs/>
          <w:kern w:val="0"/>
          <w:sz w:val="32"/>
          <w:szCs w:val="32"/>
        </w:rPr>
        <w:t xml:space="preserve">5. </w:t>
      </w:r>
      <w:r w:rsidRPr="00E40080">
        <w:rPr>
          <w:rFonts w:ascii="Calibri" w:eastAsia="宋体" w:hAnsi="Calibri" w:cs="Times New Roman" w:hint="eastAsia"/>
          <w:b/>
          <w:bCs/>
          <w:kern w:val="0"/>
          <w:sz w:val="32"/>
          <w:szCs w:val="32"/>
        </w:rPr>
        <w:t>投标文件的递交</w:t>
      </w:r>
      <w:bookmarkEnd w:id="22"/>
      <w:bookmarkEnd w:id="23"/>
      <w:bookmarkEnd w:id="24"/>
      <w:bookmarkEnd w:id="25"/>
      <w:bookmarkEnd w:id="26"/>
    </w:p>
    <w:p w14:paraId="25F8D66A" w14:textId="77777777" w:rsidR="00E40080" w:rsidRPr="00E40080" w:rsidRDefault="00E40080" w:rsidP="00E40080">
      <w:pPr>
        <w:spacing w:line="540" w:lineRule="exact"/>
        <w:ind w:firstLineChars="200" w:firstLine="420"/>
        <w:rPr>
          <w:rFonts w:ascii="宋体" w:eastAsia="宋体" w:hAnsi="宋体" w:cs="Times New Roman" w:hint="eastAsia"/>
          <w:szCs w:val="21"/>
          <w:shd w:val="clear" w:color="auto" w:fill="FFFFFF"/>
        </w:rPr>
      </w:pPr>
      <w:r w:rsidRPr="00E40080">
        <w:rPr>
          <w:rFonts w:ascii="宋体" w:eastAsia="宋体" w:hAnsi="宋体" w:cs="Times New Roman" w:hint="eastAsia"/>
          <w:szCs w:val="21"/>
        </w:rPr>
        <w:t>5.1 本次招标采用中国中铁采购电子商务平台（www.crecgec.com）线上与线下同时开标的方式。本次招标投标人需对招标文件内所投包件所有</w:t>
      </w:r>
      <w:r w:rsidRPr="00E40080">
        <w:rPr>
          <w:rFonts w:ascii="宋体" w:eastAsia="宋体" w:hAnsi="宋体" w:cs="宋体" w:hint="eastAsia"/>
          <w:szCs w:val="21"/>
        </w:rPr>
        <w:t>规格型号</w:t>
      </w:r>
      <w:r w:rsidRPr="00E40080">
        <w:rPr>
          <w:rFonts w:ascii="宋体" w:eastAsia="宋体" w:hAnsi="宋体" w:cs="Times New Roman" w:hint="eastAsia"/>
          <w:szCs w:val="21"/>
        </w:rPr>
        <w:t>物资进行投标报价，</w:t>
      </w:r>
      <w:r w:rsidRPr="00E40080">
        <w:rPr>
          <w:rFonts w:ascii="宋体" w:eastAsia="宋体" w:hAnsi="宋体" w:cs="Times New Roman" w:hint="eastAsia"/>
          <w:szCs w:val="21"/>
          <w:shd w:val="clear" w:color="auto" w:fill="FFFFFF"/>
        </w:rPr>
        <w:t>本次</w:t>
      </w:r>
      <w:r w:rsidRPr="00E40080">
        <w:rPr>
          <w:rFonts w:ascii="宋体" w:eastAsia="宋体" w:hAnsi="宋体" w:cs="Times New Roman" w:hint="eastAsia"/>
          <w:szCs w:val="21"/>
          <w:shd w:val="clear" w:color="auto" w:fill="FFFFFF"/>
        </w:rPr>
        <w:lastRenderedPageBreak/>
        <w:t>物资招标一包一投，投标人按包件分别编制投标文件。</w:t>
      </w:r>
    </w:p>
    <w:p w14:paraId="564676D3" w14:textId="77777777" w:rsidR="00E40080" w:rsidRPr="00E40080" w:rsidRDefault="00E40080" w:rsidP="00E40080">
      <w:pPr>
        <w:spacing w:line="540" w:lineRule="exact"/>
        <w:ind w:firstLineChars="200" w:firstLine="420"/>
        <w:rPr>
          <w:rFonts w:ascii="宋体" w:eastAsia="宋体" w:hAnsi="宋体" w:cs="Times New Roman" w:hint="eastAsia"/>
          <w:szCs w:val="21"/>
          <w:u w:val="single"/>
          <w:shd w:val="clear" w:color="auto" w:fill="FFFFFF"/>
        </w:rPr>
      </w:pPr>
      <w:r w:rsidRPr="00E40080">
        <w:rPr>
          <w:rFonts w:ascii="宋体" w:eastAsia="宋体" w:hAnsi="宋体" w:cs="Times New Roman" w:hint="eastAsia"/>
          <w:szCs w:val="21"/>
        </w:rPr>
        <w:t>5.2 投标文件递交的截止时间（投标截止时间，下同）</w:t>
      </w:r>
      <w:r w:rsidRPr="00E40080">
        <w:rPr>
          <w:rFonts w:ascii="宋体" w:eastAsia="宋体" w:hAnsi="宋体" w:cs="Times New Roman" w:hint="eastAsia"/>
          <w:szCs w:val="21"/>
          <w:shd w:val="clear" w:color="auto" w:fill="FFFFFF"/>
        </w:rPr>
        <w:t>为</w:t>
      </w:r>
      <w:r w:rsidRPr="00E40080">
        <w:rPr>
          <w:rFonts w:ascii="宋体" w:eastAsia="宋体" w:hAnsi="宋体" w:cs="Times New Roman" w:hint="eastAsia"/>
          <w:szCs w:val="21"/>
          <w:u w:val="single"/>
          <w:shd w:val="clear" w:color="auto" w:fill="FFFFFF"/>
        </w:rPr>
        <w:t xml:space="preserve"> 2021</w:t>
      </w:r>
      <w:r w:rsidRPr="00E40080">
        <w:rPr>
          <w:rFonts w:ascii="宋体" w:eastAsia="宋体" w:hAnsi="宋体" w:cs="Times New Roman"/>
          <w:szCs w:val="21"/>
          <w:u w:val="single"/>
          <w:shd w:val="clear" w:color="auto" w:fill="FFFFFF"/>
        </w:rPr>
        <w:t xml:space="preserve"> </w:t>
      </w:r>
      <w:r w:rsidRPr="00E40080">
        <w:rPr>
          <w:rFonts w:ascii="宋体" w:eastAsia="宋体" w:hAnsi="宋体" w:cs="Times New Roman" w:hint="eastAsia"/>
          <w:szCs w:val="21"/>
          <w:shd w:val="clear" w:color="auto" w:fill="FFFFFF"/>
        </w:rPr>
        <w:t>年</w:t>
      </w:r>
      <w:r w:rsidRPr="00E40080">
        <w:rPr>
          <w:rFonts w:ascii="宋体" w:eastAsia="宋体" w:hAnsi="宋体" w:cs="Times New Roman"/>
          <w:szCs w:val="21"/>
          <w:u w:val="single"/>
          <w:shd w:val="clear" w:color="auto" w:fill="FFFFFF"/>
        </w:rPr>
        <w:t xml:space="preserve"> </w:t>
      </w:r>
      <w:r w:rsidRPr="00E40080">
        <w:rPr>
          <w:rFonts w:ascii="宋体" w:eastAsia="宋体" w:hAnsi="宋体" w:cs="Times New Roman" w:hint="eastAsia"/>
          <w:szCs w:val="21"/>
          <w:u w:val="single"/>
          <w:shd w:val="clear" w:color="auto" w:fill="FFFFFF"/>
        </w:rPr>
        <w:t>1</w:t>
      </w:r>
      <w:r w:rsidRPr="00E40080">
        <w:rPr>
          <w:rFonts w:ascii="宋体" w:eastAsia="宋体" w:hAnsi="宋体" w:cs="Times New Roman"/>
          <w:szCs w:val="21"/>
          <w:u w:val="single"/>
          <w:shd w:val="clear" w:color="auto" w:fill="FFFFFF"/>
        </w:rPr>
        <w:t xml:space="preserve">0 </w:t>
      </w:r>
      <w:r w:rsidRPr="00E40080">
        <w:rPr>
          <w:rFonts w:ascii="宋体" w:eastAsia="宋体" w:hAnsi="宋体" w:cs="Times New Roman" w:hint="eastAsia"/>
          <w:szCs w:val="21"/>
          <w:shd w:val="clear" w:color="auto" w:fill="FFFFFF"/>
        </w:rPr>
        <w:t>月</w:t>
      </w:r>
      <w:r w:rsidRPr="00E40080">
        <w:rPr>
          <w:rFonts w:ascii="宋体" w:eastAsia="宋体" w:hAnsi="宋体" w:cs="Times New Roman" w:hint="eastAsia"/>
          <w:szCs w:val="21"/>
          <w:u w:val="single"/>
          <w:shd w:val="clear" w:color="auto" w:fill="FFFFFF"/>
        </w:rPr>
        <w:t xml:space="preserve"> </w:t>
      </w:r>
      <w:r w:rsidRPr="00E40080">
        <w:rPr>
          <w:rFonts w:ascii="宋体" w:eastAsia="宋体" w:hAnsi="宋体" w:cs="Times New Roman"/>
          <w:szCs w:val="21"/>
          <w:u w:val="single"/>
          <w:shd w:val="clear" w:color="auto" w:fill="FFFFFF"/>
        </w:rPr>
        <w:t xml:space="preserve">18 </w:t>
      </w:r>
      <w:r w:rsidRPr="00E40080">
        <w:rPr>
          <w:rFonts w:ascii="宋体" w:eastAsia="宋体" w:hAnsi="宋体" w:cs="Times New Roman" w:hint="eastAsia"/>
          <w:szCs w:val="21"/>
          <w:shd w:val="clear" w:color="auto" w:fill="FFFFFF"/>
        </w:rPr>
        <w:t>日</w:t>
      </w:r>
      <w:r w:rsidRPr="00E40080">
        <w:rPr>
          <w:rFonts w:ascii="宋体" w:eastAsia="宋体" w:hAnsi="宋体" w:cs="Times New Roman" w:hint="eastAsia"/>
          <w:szCs w:val="21"/>
          <w:u w:val="single"/>
          <w:shd w:val="clear" w:color="auto" w:fill="FFFFFF"/>
        </w:rPr>
        <w:t xml:space="preserve"> 10 </w:t>
      </w:r>
      <w:r w:rsidRPr="00E40080">
        <w:rPr>
          <w:rFonts w:ascii="宋体" w:eastAsia="宋体" w:hAnsi="宋体" w:cs="Times New Roman" w:hint="eastAsia"/>
          <w:szCs w:val="21"/>
          <w:shd w:val="clear" w:color="auto" w:fill="FFFFFF"/>
        </w:rPr>
        <w:t>时</w:t>
      </w:r>
      <w:r w:rsidRPr="00E40080">
        <w:rPr>
          <w:rFonts w:ascii="宋体" w:eastAsia="宋体" w:hAnsi="宋体" w:cs="Times New Roman" w:hint="eastAsia"/>
          <w:szCs w:val="21"/>
          <w:u w:val="single"/>
          <w:shd w:val="clear" w:color="auto" w:fill="FFFFFF"/>
        </w:rPr>
        <w:t xml:space="preserve"> 00 </w:t>
      </w:r>
      <w:r w:rsidRPr="00E40080">
        <w:rPr>
          <w:rFonts w:ascii="宋体" w:eastAsia="宋体" w:hAnsi="宋体" w:cs="Times New Roman" w:hint="eastAsia"/>
          <w:szCs w:val="21"/>
        </w:rPr>
        <w:t>分，投标人应在截止时间前在中国中铁采购电子商务平台（www.crecgec.com）提交报价和电子投标文件。</w:t>
      </w:r>
      <w:r w:rsidRPr="00E40080">
        <w:rPr>
          <w:rFonts w:ascii="宋体" w:eastAsia="宋体" w:hAnsi="宋体" w:cs="宋体" w:hint="eastAsia"/>
          <w:szCs w:val="21"/>
        </w:rPr>
        <w:t>同时投标人需按招标文件要求于开标前现场当面递交纸质投标文件（递交开始时间为</w:t>
      </w:r>
      <w:r w:rsidRPr="00E40080">
        <w:rPr>
          <w:rFonts w:ascii="宋体" w:eastAsia="宋体" w:hAnsi="宋体" w:cs="宋体" w:hint="eastAsia"/>
          <w:szCs w:val="21"/>
          <w:u w:val="single"/>
          <w:shd w:val="clear" w:color="auto" w:fill="FFFFFF"/>
        </w:rPr>
        <w:t xml:space="preserve"> 20</w:t>
      </w:r>
      <w:r w:rsidRPr="00E40080">
        <w:rPr>
          <w:rFonts w:ascii="宋体" w:eastAsia="宋体" w:hAnsi="宋体" w:cs="宋体"/>
          <w:szCs w:val="21"/>
          <w:u w:val="single"/>
          <w:shd w:val="clear" w:color="auto" w:fill="FFFFFF"/>
        </w:rPr>
        <w:t xml:space="preserve">21 </w:t>
      </w:r>
      <w:r w:rsidRPr="00E40080">
        <w:rPr>
          <w:rFonts w:ascii="宋体" w:eastAsia="宋体" w:hAnsi="宋体" w:cs="宋体" w:hint="eastAsia"/>
          <w:szCs w:val="21"/>
          <w:shd w:val="clear" w:color="auto" w:fill="FFFFFF"/>
        </w:rPr>
        <w:t>年</w:t>
      </w:r>
      <w:r w:rsidRPr="00E40080">
        <w:rPr>
          <w:rFonts w:ascii="宋体" w:eastAsia="宋体" w:hAnsi="宋体" w:cs="宋体"/>
          <w:szCs w:val="21"/>
          <w:u w:val="single"/>
          <w:shd w:val="clear" w:color="auto" w:fill="FFFFFF"/>
        </w:rPr>
        <w:t xml:space="preserve"> 10 </w:t>
      </w:r>
      <w:r w:rsidRPr="00E40080">
        <w:rPr>
          <w:rFonts w:ascii="宋体" w:eastAsia="宋体" w:hAnsi="宋体" w:cs="宋体" w:hint="eastAsia"/>
          <w:szCs w:val="21"/>
          <w:shd w:val="clear" w:color="auto" w:fill="FFFFFF"/>
        </w:rPr>
        <w:t>月</w:t>
      </w:r>
      <w:r w:rsidRPr="00E40080">
        <w:rPr>
          <w:rFonts w:ascii="宋体" w:eastAsia="宋体" w:hAnsi="宋体" w:cs="宋体" w:hint="eastAsia"/>
          <w:szCs w:val="21"/>
          <w:u w:val="single"/>
          <w:shd w:val="clear" w:color="auto" w:fill="FFFFFF"/>
        </w:rPr>
        <w:t xml:space="preserve"> </w:t>
      </w:r>
      <w:r w:rsidRPr="00E40080">
        <w:rPr>
          <w:rFonts w:ascii="宋体" w:eastAsia="宋体" w:hAnsi="宋体" w:cs="宋体"/>
          <w:szCs w:val="21"/>
          <w:u w:val="single"/>
          <w:shd w:val="clear" w:color="auto" w:fill="FFFFFF"/>
        </w:rPr>
        <w:t xml:space="preserve">18 </w:t>
      </w:r>
      <w:r w:rsidRPr="00E40080">
        <w:rPr>
          <w:rFonts w:ascii="宋体" w:eastAsia="宋体" w:hAnsi="宋体" w:cs="宋体" w:hint="eastAsia"/>
          <w:szCs w:val="21"/>
          <w:shd w:val="clear" w:color="auto" w:fill="FFFFFF"/>
        </w:rPr>
        <w:t>日</w:t>
      </w:r>
      <w:r w:rsidRPr="00E40080">
        <w:rPr>
          <w:rFonts w:ascii="宋体" w:eastAsia="宋体" w:hAnsi="宋体" w:cs="宋体" w:hint="eastAsia"/>
          <w:szCs w:val="21"/>
          <w:u w:val="single"/>
          <w:shd w:val="clear" w:color="auto" w:fill="FFFFFF"/>
        </w:rPr>
        <w:t xml:space="preserve"> 8</w:t>
      </w:r>
      <w:r w:rsidRPr="00E40080">
        <w:rPr>
          <w:rFonts w:ascii="宋体" w:eastAsia="宋体" w:hAnsi="宋体" w:cs="宋体"/>
          <w:szCs w:val="21"/>
          <w:u w:val="single"/>
          <w:shd w:val="clear" w:color="auto" w:fill="FFFFFF"/>
        </w:rPr>
        <w:t xml:space="preserve"> </w:t>
      </w:r>
      <w:r w:rsidRPr="00E40080">
        <w:rPr>
          <w:rFonts w:ascii="宋体" w:eastAsia="宋体" w:hAnsi="宋体" w:cs="宋体" w:hint="eastAsia"/>
          <w:szCs w:val="21"/>
          <w:shd w:val="clear" w:color="auto" w:fill="FFFFFF"/>
        </w:rPr>
        <w:t>时</w:t>
      </w:r>
      <w:r w:rsidRPr="00E40080">
        <w:rPr>
          <w:rFonts w:ascii="宋体" w:eastAsia="宋体" w:hAnsi="宋体" w:cs="宋体" w:hint="eastAsia"/>
          <w:szCs w:val="21"/>
          <w:u w:val="single"/>
          <w:shd w:val="clear" w:color="auto" w:fill="FFFFFF"/>
        </w:rPr>
        <w:t xml:space="preserve"> 30</w:t>
      </w:r>
      <w:r w:rsidRPr="00E40080">
        <w:rPr>
          <w:rFonts w:ascii="宋体" w:eastAsia="宋体" w:hAnsi="宋体" w:cs="宋体"/>
          <w:szCs w:val="21"/>
          <w:u w:val="single"/>
          <w:shd w:val="clear" w:color="auto" w:fill="FFFFFF"/>
        </w:rPr>
        <w:t xml:space="preserve"> </w:t>
      </w:r>
      <w:r w:rsidRPr="00E40080">
        <w:rPr>
          <w:rFonts w:ascii="宋体" w:eastAsia="宋体" w:hAnsi="宋体" w:cs="宋体" w:hint="eastAsia"/>
          <w:szCs w:val="21"/>
          <w:shd w:val="clear" w:color="auto" w:fill="FFFFFF"/>
        </w:rPr>
        <w:t>分，截止时间为</w:t>
      </w:r>
      <w:r w:rsidRPr="00E40080">
        <w:rPr>
          <w:rFonts w:ascii="宋体" w:eastAsia="宋体" w:hAnsi="宋体" w:cs="宋体" w:hint="eastAsia"/>
          <w:szCs w:val="21"/>
          <w:u w:val="single"/>
          <w:shd w:val="clear" w:color="auto" w:fill="FFFFFF"/>
        </w:rPr>
        <w:t xml:space="preserve"> 20</w:t>
      </w:r>
      <w:r w:rsidRPr="00E40080">
        <w:rPr>
          <w:rFonts w:ascii="宋体" w:eastAsia="宋体" w:hAnsi="宋体" w:cs="宋体"/>
          <w:szCs w:val="21"/>
          <w:u w:val="single"/>
          <w:shd w:val="clear" w:color="auto" w:fill="FFFFFF"/>
        </w:rPr>
        <w:t xml:space="preserve">21 </w:t>
      </w:r>
      <w:r w:rsidRPr="00E40080">
        <w:rPr>
          <w:rFonts w:ascii="宋体" w:eastAsia="宋体" w:hAnsi="宋体" w:cs="宋体" w:hint="eastAsia"/>
          <w:szCs w:val="21"/>
          <w:shd w:val="clear" w:color="auto" w:fill="FFFFFF"/>
        </w:rPr>
        <w:t>年</w:t>
      </w:r>
      <w:r w:rsidRPr="00E40080">
        <w:rPr>
          <w:rFonts w:ascii="宋体" w:eastAsia="宋体" w:hAnsi="宋体" w:cs="宋体"/>
          <w:szCs w:val="21"/>
          <w:u w:val="single"/>
          <w:shd w:val="clear" w:color="auto" w:fill="FFFFFF"/>
        </w:rPr>
        <w:t xml:space="preserve"> 10 </w:t>
      </w:r>
      <w:r w:rsidRPr="00E40080">
        <w:rPr>
          <w:rFonts w:ascii="宋体" w:eastAsia="宋体" w:hAnsi="宋体" w:cs="宋体" w:hint="eastAsia"/>
          <w:szCs w:val="21"/>
          <w:shd w:val="clear" w:color="auto" w:fill="FFFFFF"/>
        </w:rPr>
        <w:t>月</w:t>
      </w:r>
      <w:r w:rsidRPr="00E40080">
        <w:rPr>
          <w:rFonts w:ascii="宋体" w:eastAsia="宋体" w:hAnsi="宋体" w:cs="宋体" w:hint="eastAsia"/>
          <w:szCs w:val="21"/>
          <w:u w:val="single"/>
          <w:shd w:val="clear" w:color="auto" w:fill="FFFFFF"/>
        </w:rPr>
        <w:t xml:space="preserve"> </w:t>
      </w:r>
      <w:r w:rsidRPr="00E40080">
        <w:rPr>
          <w:rFonts w:ascii="宋体" w:eastAsia="宋体" w:hAnsi="宋体" w:cs="宋体"/>
          <w:szCs w:val="21"/>
          <w:u w:val="single"/>
          <w:shd w:val="clear" w:color="auto" w:fill="FFFFFF"/>
        </w:rPr>
        <w:t xml:space="preserve">18 </w:t>
      </w:r>
      <w:r w:rsidRPr="00E40080">
        <w:rPr>
          <w:rFonts w:ascii="宋体" w:eastAsia="宋体" w:hAnsi="宋体" w:cs="宋体" w:hint="eastAsia"/>
          <w:szCs w:val="21"/>
          <w:shd w:val="clear" w:color="auto" w:fill="FFFFFF"/>
        </w:rPr>
        <w:t>日</w:t>
      </w:r>
      <w:r w:rsidRPr="00E40080">
        <w:rPr>
          <w:rFonts w:ascii="宋体" w:eastAsia="宋体" w:hAnsi="宋体" w:cs="宋体" w:hint="eastAsia"/>
          <w:szCs w:val="21"/>
          <w:u w:val="single"/>
          <w:shd w:val="clear" w:color="auto" w:fill="FFFFFF"/>
        </w:rPr>
        <w:t xml:space="preserve"> 10 </w:t>
      </w:r>
      <w:r w:rsidRPr="00E40080">
        <w:rPr>
          <w:rFonts w:ascii="宋体" w:eastAsia="宋体" w:hAnsi="宋体" w:cs="宋体" w:hint="eastAsia"/>
          <w:szCs w:val="21"/>
          <w:shd w:val="clear" w:color="auto" w:fill="FFFFFF"/>
        </w:rPr>
        <w:t>时</w:t>
      </w:r>
      <w:r w:rsidRPr="00E40080">
        <w:rPr>
          <w:rFonts w:ascii="宋体" w:eastAsia="宋体" w:hAnsi="宋体" w:cs="宋体" w:hint="eastAsia"/>
          <w:szCs w:val="21"/>
          <w:u w:val="single"/>
          <w:shd w:val="clear" w:color="auto" w:fill="FFFFFF"/>
        </w:rPr>
        <w:t xml:space="preserve"> 00 </w:t>
      </w:r>
      <w:r w:rsidRPr="00E40080">
        <w:rPr>
          <w:rFonts w:ascii="宋体" w:eastAsia="宋体" w:hAnsi="宋体" w:cs="宋体" w:hint="eastAsia"/>
          <w:szCs w:val="21"/>
          <w:shd w:val="clear" w:color="auto" w:fill="FFFFFF"/>
        </w:rPr>
        <w:t>分）</w:t>
      </w:r>
      <w:r w:rsidRPr="00E40080">
        <w:rPr>
          <w:rFonts w:ascii="宋体" w:eastAsia="宋体" w:hAnsi="宋体" w:cs="宋体" w:hint="eastAsia"/>
          <w:szCs w:val="21"/>
        </w:rPr>
        <w:t>，递交地点：</w:t>
      </w:r>
      <w:r w:rsidRPr="00E40080">
        <w:rPr>
          <w:rFonts w:ascii="宋体" w:eastAsia="宋体" w:hAnsi="宋体" w:cs="宋体" w:hint="eastAsia"/>
          <w:szCs w:val="21"/>
          <w:u w:val="single"/>
        </w:rPr>
        <w:t xml:space="preserve"> </w:t>
      </w:r>
      <w:r w:rsidRPr="00E40080">
        <w:rPr>
          <w:rFonts w:ascii="宋体" w:eastAsia="宋体" w:hAnsi="宋体" w:cs="Times New Roman" w:hint="eastAsia"/>
          <w:u w:val="single"/>
          <w:shd w:val="clear" w:color="auto" w:fill="FFFFFF"/>
        </w:rPr>
        <w:t xml:space="preserve">昆明市西山区前福路229号凌云大厦1302室 </w:t>
      </w:r>
      <w:r w:rsidRPr="00E40080">
        <w:rPr>
          <w:rFonts w:ascii="宋体" w:eastAsia="宋体" w:hAnsi="宋体" w:cs="Times New Roman" w:hint="eastAsia"/>
          <w:shd w:val="clear" w:color="auto" w:fill="FFFFFF"/>
        </w:rPr>
        <w:t>。</w:t>
      </w:r>
    </w:p>
    <w:p w14:paraId="68496014" w14:textId="77777777" w:rsidR="00E40080" w:rsidRPr="00E40080" w:rsidRDefault="00E40080" w:rsidP="00E40080">
      <w:pPr>
        <w:spacing w:line="540" w:lineRule="exact"/>
        <w:ind w:firstLineChars="200" w:firstLine="420"/>
        <w:rPr>
          <w:rFonts w:ascii="宋体" w:eastAsia="宋体" w:hAnsi="宋体" w:cs="Times New Roman" w:hint="eastAsia"/>
          <w:szCs w:val="21"/>
        </w:rPr>
      </w:pPr>
      <w:r w:rsidRPr="00E40080">
        <w:rPr>
          <w:rFonts w:ascii="宋体" w:eastAsia="宋体" w:hAnsi="宋体" w:cs="Times New Roman" w:hint="eastAsia"/>
          <w:szCs w:val="21"/>
        </w:rPr>
        <w:t>5.3 提醒各投标人，宜提前一至二天提交报价和电子投标文件，避免因网络等原因造成投标截止时间前未提交报价和电子投标文件，从而导致投标无效。提交报价和电子投标文件时如遇到问题可参见</w:t>
      </w:r>
      <w:r w:rsidRPr="00E40080">
        <w:rPr>
          <w:rFonts w:ascii="宋体" w:eastAsia="宋体" w:hAnsi="宋体" w:cs="Times New Roman" w:hint="eastAsia"/>
          <w:b/>
          <w:szCs w:val="21"/>
        </w:rPr>
        <w:t>附件三</w:t>
      </w:r>
      <w:r w:rsidRPr="00E40080">
        <w:rPr>
          <w:rFonts w:ascii="宋体" w:eastAsia="宋体" w:hAnsi="宋体" w:cs="Times New Roman" w:hint="eastAsia"/>
          <w:szCs w:val="21"/>
        </w:rPr>
        <w:t>，也可联系中国中铁采购电子商务平台（客服热线4006010100）。</w:t>
      </w:r>
    </w:p>
    <w:p w14:paraId="61F7E0E4" w14:textId="77777777" w:rsidR="00E40080" w:rsidRPr="00E40080" w:rsidRDefault="00E40080" w:rsidP="00E40080">
      <w:pPr>
        <w:spacing w:line="540" w:lineRule="exact"/>
        <w:ind w:firstLineChars="200" w:firstLine="420"/>
        <w:rPr>
          <w:rFonts w:ascii="宋体" w:eastAsia="宋体" w:hAnsi="宋体" w:cs="Times New Roman" w:hint="eastAsia"/>
          <w:szCs w:val="21"/>
        </w:rPr>
      </w:pPr>
      <w:r w:rsidRPr="00E40080">
        <w:rPr>
          <w:rFonts w:ascii="宋体" w:eastAsia="宋体" w:hAnsi="宋体" w:cs="Times New Roman" w:hint="eastAsia"/>
          <w:szCs w:val="21"/>
        </w:rPr>
        <w:t>5.4 中国中铁采购电子商务平台（www.crecgec.com）保存的报价总价须与纸质投标文件的投标总价完全一致，否则将作无效标处理。</w:t>
      </w:r>
    </w:p>
    <w:p w14:paraId="7D7B6DCE" w14:textId="77777777" w:rsidR="00E40080" w:rsidRPr="00E40080" w:rsidRDefault="00E40080" w:rsidP="00E40080">
      <w:pPr>
        <w:spacing w:line="540" w:lineRule="exact"/>
        <w:ind w:firstLineChars="200" w:firstLine="420"/>
        <w:rPr>
          <w:rFonts w:ascii="宋体" w:eastAsia="宋体" w:hAnsi="宋体" w:cs="宋体"/>
          <w:szCs w:val="21"/>
        </w:rPr>
      </w:pPr>
      <w:bookmarkStart w:id="27" w:name="_Toc494525709"/>
      <w:bookmarkStart w:id="28" w:name="_Toc516321634"/>
      <w:bookmarkStart w:id="29" w:name="_Toc45283820"/>
      <w:bookmarkStart w:id="30" w:name="_Toc53217765"/>
      <w:bookmarkStart w:id="31" w:name="_Toc57365962"/>
      <w:bookmarkStart w:id="32" w:name="_Toc61026700"/>
      <w:r w:rsidRPr="00E40080">
        <w:rPr>
          <w:rFonts w:ascii="宋体" w:eastAsia="宋体" w:hAnsi="宋体" w:cs="宋体" w:hint="eastAsia"/>
          <w:szCs w:val="21"/>
        </w:rPr>
        <w:t>5.5 逾期送达的纸质投标文件，招标人不予受理；在中国中铁采购电子商务平台（www.crecgec.com）逾期未上传电子投标文件或未报价的视为主动放弃投标。</w:t>
      </w:r>
    </w:p>
    <w:p w14:paraId="03307605" w14:textId="77777777" w:rsidR="00E40080" w:rsidRPr="00E40080" w:rsidRDefault="00E40080" w:rsidP="00E40080">
      <w:pPr>
        <w:keepNext/>
        <w:keepLines/>
        <w:spacing w:line="540" w:lineRule="exact"/>
        <w:outlineLvl w:val="2"/>
        <w:rPr>
          <w:rFonts w:ascii="Calibri" w:eastAsia="宋体" w:hAnsi="Calibri" w:cs="Times New Roman"/>
          <w:b/>
          <w:bCs/>
          <w:kern w:val="0"/>
          <w:sz w:val="32"/>
          <w:szCs w:val="32"/>
        </w:rPr>
      </w:pPr>
      <w:bookmarkStart w:id="33" w:name="_Toc82780603"/>
      <w:r w:rsidRPr="00E40080">
        <w:rPr>
          <w:rFonts w:ascii="Calibri" w:eastAsia="宋体" w:hAnsi="Calibri" w:cs="Times New Roman" w:hint="eastAsia"/>
          <w:b/>
          <w:bCs/>
          <w:kern w:val="0"/>
          <w:sz w:val="32"/>
          <w:szCs w:val="32"/>
        </w:rPr>
        <w:t>6</w:t>
      </w:r>
      <w:r w:rsidRPr="00E40080">
        <w:rPr>
          <w:rFonts w:ascii="Calibri" w:eastAsia="宋体" w:hAnsi="Calibri" w:cs="Times New Roman"/>
          <w:b/>
          <w:bCs/>
          <w:kern w:val="0"/>
          <w:sz w:val="32"/>
          <w:szCs w:val="32"/>
        </w:rPr>
        <w:t xml:space="preserve">. </w:t>
      </w:r>
      <w:r w:rsidRPr="00E40080">
        <w:rPr>
          <w:rFonts w:ascii="Calibri" w:eastAsia="宋体" w:hAnsi="Calibri" w:cs="Times New Roman" w:hint="eastAsia"/>
          <w:b/>
          <w:bCs/>
          <w:kern w:val="0"/>
          <w:sz w:val="32"/>
          <w:szCs w:val="32"/>
        </w:rPr>
        <w:t>开标</w:t>
      </w:r>
      <w:bookmarkEnd w:id="27"/>
      <w:bookmarkEnd w:id="28"/>
      <w:bookmarkEnd w:id="29"/>
      <w:bookmarkEnd w:id="30"/>
      <w:bookmarkEnd w:id="31"/>
      <w:bookmarkEnd w:id="32"/>
      <w:bookmarkEnd w:id="33"/>
    </w:p>
    <w:p w14:paraId="752C4CCB" w14:textId="77777777" w:rsidR="00E40080" w:rsidRPr="00E40080" w:rsidRDefault="00E40080" w:rsidP="00E40080">
      <w:pPr>
        <w:spacing w:line="540" w:lineRule="exact"/>
        <w:ind w:firstLineChars="200" w:firstLine="420"/>
        <w:rPr>
          <w:rFonts w:ascii="宋体" w:eastAsia="宋体" w:hAnsi="宋体" w:cs="Times New Roman" w:hint="eastAsia"/>
          <w:szCs w:val="21"/>
        </w:rPr>
      </w:pPr>
      <w:r w:rsidRPr="00E40080">
        <w:rPr>
          <w:rFonts w:ascii="宋体" w:eastAsia="宋体" w:hAnsi="宋体" w:cs="Times New Roman" w:hint="eastAsia"/>
          <w:szCs w:val="21"/>
        </w:rPr>
        <w:t>6.1 开标时间：与投标文件递交的截止时间相同。</w:t>
      </w:r>
    </w:p>
    <w:p w14:paraId="3F8B03AE" w14:textId="77777777" w:rsidR="00E40080" w:rsidRPr="00E40080" w:rsidRDefault="00E40080" w:rsidP="00E40080">
      <w:pPr>
        <w:spacing w:line="540" w:lineRule="exact"/>
        <w:ind w:firstLineChars="200" w:firstLine="420"/>
        <w:rPr>
          <w:rFonts w:ascii="宋体" w:eastAsia="宋体" w:hAnsi="宋体" w:cs="Times New Roman" w:hint="eastAsia"/>
          <w:szCs w:val="21"/>
        </w:rPr>
      </w:pPr>
      <w:r w:rsidRPr="00E40080">
        <w:rPr>
          <w:rFonts w:ascii="宋体" w:eastAsia="宋体" w:hAnsi="宋体" w:cs="Times New Roman" w:hint="eastAsia"/>
          <w:szCs w:val="21"/>
        </w:rPr>
        <w:t>6.2 开标地点：与投标文件递交的地点相同，届时请投标人法定代表人或被授权代理人携带身份证原件参加。</w:t>
      </w:r>
    </w:p>
    <w:p w14:paraId="53190566" w14:textId="77777777" w:rsidR="00E40080" w:rsidRPr="00E40080" w:rsidRDefault="00E40080" w:rsidP="00E40080">
      <w:pPr>
        <w:spacing w:line="54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6.3</w:t>
      </w:r>
      <w:r w:rsidRPr="00E40080">
        <w:rPr>
          <w:rFonts w:ascii="宋体" w:eastAsia="宋体" w:hAnsi="宋体" w:cs="Times New Roman"/>
          <w:szCs w:val="21"/>
        </w:rPr>
        <w:t xml:space="preserve"> </w:t>
      </w:r>
      <w:r w:rsidRPr="00E40080">
        <w:rPr>
          <w:rFonts w:ascii="宋体" w:eastAsia="宋体" w:hAnsi="宋体" w:cs="Times New Roman" w:hint="eastAsia"/>
          <w:szCs w:val="21"/>
        </w:rPr>
        <w:t>招标人将在开标会现场在中国中铁采购电子商务平台上对各投标人的投标报价进行开标、唱标。线上开标的具体操作流程详见</w:t>
      </w:r>
      <w:r w:rsidRPr="00E40080">
        <w:rPr>
          <w:rFonts w:ascii="宋体" w:eastAsia="宋体" w:hAnsi="宋体" w:cs="Times New Roman" w:hint="eastAsia"/>
          <w:b/>
          <w:szCs w:val="21"/>
        </w:rPr>
        <w:t>附件三</w:t>
      </w:r>
      <w:r w:rsidRPr="00E40080">
        <w:rPr>
          <w:rFonts w:ascii="宋体" w:eastAsia="宋体" w:hAnsi="宋体" w:cs="Times New Roman" w:hint="eastAsia"/>
          <w:szCs w:val="21"/>
        </w:rPr>
        <w:t>。</w:t>
      </w:r>
    </w:p>
    <w:p w14:paraId="01F0F612" w14:textId="77777777" w:rsidR="00E40080" w:rsidRPr="00E40080" w:rsidRDefault="00E40080" w:rsidP="00E40080">
      <w:pPr>
        <w:spacing w:line="54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6.</w:t>
      </w:r>
      <w:r w:rsidRPr="00E40080">
        <w:rPr>
          <w:rFonts w:ascii="宋体" w:eastAsia="宋体" w:hAnsi="宋体" w:cs="Times New Roman"/>
          <w:szCs w:val="21"/>
        </w:rPr>
        <w:t xml:space="preserve">4 </w:t>
      </w:r>
      <w:r w:rsidRPr="00E40080">
        <w:rPr>
          <w:rFonts w:ascii="宋体" w:eastAsia="宋体" w:hAnsi="宋体" w:cs="Times New Roman" w:hint="eastAsia"/>
          <w:szCs w:val="21"/>
        </w:rPr>
        <w:t>如</w:t>
      </w:r>
      <w:proofErr w:type="gramStart"/>
      <w:r w:rsidRPr="00E40080">
        <w:rPr>
          <w:rFonts w:ascii="宋体" w:eastAsia="宋体" w:hAnsi="宋体" w:cs="Times New Roman" w:hint="eastAsia"/>
          <w:szCs w:val="21"/>
        </w:rPr>
        <w:t>遇中国</w:t>
      </w:r>
      <w:proofErr w:type="gramEnd"/>
      <w:r w:rsidRPr="00E40080">
        <w:rPr>
          <w:rFonts w:ascii="宋体" w:eastAsia="宋体" w:hAnsi="宋体" w:cs="Times New Roman" w:hint="eastAsia"/>
          <w:szCs w:val="21"/>
        </w:rPr>
        <w:t>中铁采购电子商务平台系统故障等原因，将采用线下开标的方式开标、唱标。</w:t>
      </w:r>
    </w:p>
    <w:p w14:paraId="141CC61E" w14:textId="77777777" w:rsidR="00E40080" w:rsidRPr="00E40080" w:rsidRDefault="00E40080" w:rsidP="00E40080">
      <w:pPr>
        <w:spacing w:line="540" w:lineRule="exact"/>
        <w:ind w:firstLineChars="200" w:firstLine="420"/>
        <w:rPr>
          <w:rFonts w:ascii="宋体" w:eastAsia="宋体" w:hAnsi="宋体" w:cs="Times New Roman" w:hint="eastAsia"/>
          <w:szCs w:val="21"/>
        </w:rPr>
      </w:pPr>
      <w:r w:rsidRPr="00E40080">
        <w:rPr>
          <w:rFonts w:ascii="宋体" w:eastAsia="宋体" w:hAnsi="宋体" w:cs="Times New Roman" w:hint="eastAsia"/>
          <w:szCs w:val="21"/>
        </w:rPr>
        <w:t>6.5 如招标人采用远程开标方式（投标人无需到现场），将会在开标前7天以补遗形式通知各投标人；如</w:t>
      </w:r>
      <w:proofErr w:type="gramStart"/>
      <w:r w:rsidRPr="00E40080">
        <w:rPr>
          <w:rFonts w:ascii="宋体" w:eastAsia="宋体" w:hAnsi="宋体" w:cs="Times New Roman" w:hint="eastAsia"/>
          <w:szCs w:val="21"/>
        </w:rPr>
        <w:t>未发布</w:t>
      </w:r>
      <w:proofErr w:type="gramEnd"/>
      <w:r w:rsidRPr="00E40080">
        <w:rPr>
          <w:rFonts w:ascii="宋体" w:eastAsia="宋体" w:hAnsi="宋体" w:cs="Times New Roman" w:hint="eastAsia"/>
          <w:szCs w:val="21"/>
        </w:rPr>
        <w:t>补遗通知，则依旧采用现场开标方式。</w:t>
      </w:r>
    </w:p>
    <w:p w14:paraId="2EE91B82" w14:textId="77777777" w:rsidR="00E40080" w:rsidRPr="00E40080" w:rsidRDefault="00E40080" w:rsidP="00E40080">
      <w:pPr>
        <w:keepNext/>
        <w:keepLines/>
        <w:spacing w:line="540" w:lineRule="exact"/>
        <w:outlineLvl w:val="2"/>
        <w:rPr>
          <w:rFonts w:ascii="Calibri" w:eastAsia="宋体" w:hAnsi="Calibri" w:cs="Times New Roman"/>
          <w:b/>
          <w:bCs/>
          <w:kern w:val="0"/>
          <w:sz w:val="32"/>
          <w:szCs w:val="32"/>
        </w:rPr>
      </w:pPr>
      <w:bookmarkStart w:id="34" w:name="_Toc82780604"/>
      <w:r w:rsidRPr="00E40080">
        <w:rPr>
          <w:rFonts w:ascii="Calibri" w:eastAsia="宋体" w:hAnsi="Calibri" w:cs="Times New Roman" w:hint="eastAsia"/>
          <w:b/>
          <w:bCs/>
          <w:kern w:val="0"/>
          <w:sz w:val="32"/>
          <w:szCs w:val="32"/>
        </w:rPr>
        <w:t xml:space="preserve">7. </w:t>
      </w:r>
      <w:r w:rsidRPr="00E40080">
        <w:rPr>
          <w:rFonts w:ascii="Calibri" w:eastAsia="宋体" w:hAnsi="Calibri" w:cs="Times New Roman" w:hint="eastAsia"/>
          <w:b/>
          <w:bCs/>
          <w:kern w:val="0"/>
          <w:sz w:val="32"/>
          <w:szCs w:val="32"/>
        </w:rPr>
        <w:t>发布公告的媒介</w:t>
      </w:r>
      <w:bookmarkEnd w:id="13"/>
      <w:bookmarkEnd w:id="14"/>
      <w:bookmarkEnd w:id="15"/>
      <w:bookmarkEnd w:id="16"/>
      <w:bookmarkEnd w:id="17"/>
      <w:bookmarkEnd w:id="18"/>
      <w:bookmarkEnd w:id="19"/>
      <w:bookmarkEnd w:id="20"/>
      <w:bookmarkEnd w:id="21"/>
      <w:bookmarkEnd w:id="34"/>
    </w:p>
    <w:p w14:paraId="3FD113F5" w14:textId="77777777" w:rsidR="00E40080" w:rsidRPr="00E40080" w:rsidRDefault="00E40080" w:rsidP="00E40080">
      <w:pPr>
        <w:spacing w:line="540" w:lineRule="exact"/>
        <w:ind w:firstLineChars="200" w:firstLine="420"/>
        <w:rPr>
          <w:rFonts w:ascii="宋体" w:eastAsia="宋体" w:hAnsi="宋体" w:cs="宋体"/>
          <w:szCs w:val="21"/>
        </w:rPr>
      </w:pPr>
      <w:bookmarkStart w:id="35" w:name="_Toc494525711"/>
      <w:bookmarkStart w:id="36" w:name="_Toc516321636"/>
      <w:r w:rsidRPr="00E40080">
        <w:rPr>
          <w:rFonts w:ascii="宋体" w:eastAsia="宋体" w:hAnsi="宋体" w:cs="宋体" w:hint="eastAsia"/>
          <w:szCs w:val="21"/>
        </w:rPr>
        <w:t>本次招标公告在中国中铁采购电子商务平台(www.crecgec.com)、中国招标投标公共服</w:t>
      </w:r>
      <w:r w:rsidRPr="00E40080">
        <w:rPr>
          <w:rFonts w:ascii="宋体" w:eastAsia="宋体" w:hAnsi="宋体" w:cs="宋体" w:hint="eastAsia"/>
          <w:szCs w:val="21"/>
        </w:rPr>
        <w:lastRenderedPageBreak/>
        <w:t>务平台（</w:t>
      </w:r>
      <w:r w:rsidRPr="00E40080">
        <w:rPr>
          <w:rFonts w:ascii="宋体" w:eastAsia="宋体" w:hAnsi="宋体" w:cs="宋体"/>
          <w:szCs w:val="21"/>
        </w:rPr>
        <w:t>www.cebpubservice.com</w:t>
      </w:r>
      <w:r w:rsidRPr="00E40080">
        <w:rPr>
          <w:rFonts w:ascii="宋体" w:eastAsia="宋体" w:hAnsi="宋体" w:cs="宋体" w:hint="eastAsia"/>
          <w:szCs w:val="21"/>
        </w:rPr>
        <w:t>）</w:t>
      </w:r>
      <w:r w:rsidRPr="00E40080">
        <w:rPr>
          <w:rFonts w:ascii="宋体" w:eastAsia="宋体" w:hAnsi="宋体" w:cs="宋体"/>
          <w:szCs w:val="21"/>
        </w:rPr>
        <w:t>上同时发布</w:t>
      </w:r>
      <w:r w:rsidRPr="00E40080">
        <w:rPr>
          <w:rFonts w:ascii="宋体" w:eastAsia="宋体" w:hAnsi="宋体" w:cs="宋体" w:hint="eastAsia"/>
          <w:szCs w:val="21"/>
        </w:rPr>
        <w:t>。</w:t>
      </w:r>
    </w:p>
    <w:p w14:paraId="52F76DA7" w14:textId="77777777" w:rsidR="00E40080" w:rsidRPr="00E40080" w:rsidRDefault="00E40080" w:rsidP="00E40080">
      <w:pPr>
        <w:keepNext/>
        <w:keepLines/>
        <w:spacing w:line="540" w:lineRule="exact"/>
        <w:outlineLvl w:val="2"/>
        <w:rPr>
          <w:rFonts w:ascii="Calibri" w:eastAsia="宋体" w:hAnsi="Calibri" w:cs="Times New Roman"/>
          <w:b/>
          <w:bCs/>
          <w:kern w:val="0"/>
          <w:sz w:val="32"/>
          <w:szCs w:val="32"/>
        </w:rPr>
      </w:pPr>
      <w:bookmarkStart w:id="37" w:name="_Toc8079468"/>
      <w:bookmarkStart w:id="38" w:name="_Toc82780605"/>
      <w:r w:rsidRPr="00E40080">
        <w:rPr>
          <w:rFonts w:ascii="宋体" w:eastAsia="宋体" w:hAnsi="宋体" w:cs="Times New Roman" w:hint="eastAsia"/>
          <w:b/>
          <w:bCs/>
          <w:kern w:val="0"/>
          <w:sz w:val="32"/>
          <w:szCs w:val="32"/>
        </w:rPr>
        <w:t>8</w:t>
      </w:r>
      <w:r w:rsidRPr="00E40080">
        <w:rPr>
          <w:rFonts w:ascii="Calibri" w:eastAsia="宋体" w:hAnsi="Calibri" w:cs="Times New Roman" w:hint="eastAsia"/>
          <w:b/>
          <w:bCs/>
          <w:kern w:val="0"/>
          <w:sz w:val="32"/>
          <w:szCs w:val="32"/>
        </w:rPr>
        <w:t>.</w:t>
      </w:r>
      <w:r w:rsidRPr="00E40080">
        <w:rPr>
          <w:rFonts w:ascii="Calibri" w:eastAsia="宋体" w:hAnsi="Calibri" w:cs="Times New Roman"/>
          <w:b/>
          <w:bCs/>
          <w:kern w:val="0"/>
          <w:sz w:val="32"/>
          <w:szCs w:val="32"/>
        </w:rPr>
        <w:t xml:space="preserve"> </w:t>
      </w:r>
      <w:r w:rsidRPr="00E40080">
        <w:rPr>
          <w:rFonts w:ascii="宋体" w:eastAsia="宋体" w:hAnsi="宋体" w:cs="Times New Roman" w:hint="eastAsia"/>
          <w:b/>
          <w:bCs/>
          <w:kern w:val="0"/>
          <w:sz w:val="32"/>
          <w:szCs w:val="32"/>
        </w:rPr>
        <w:t>水泥</w:t>
      </w:r>
      <w:r w:rsidRPr="00E40080">
        <w:rPr>
          <w:rFonts w:ascii="Calibri" w:eastAsia="宋体" w:hAnsi="Calibri" w:cs="Times New Roman" w:hint="eastAsia"/>
          <w:b/>
          <w:bCs/>
          <w:kern w:val="0"/>
          <w:sz w:val="32"/>
          <w:szCs w:val="32"/>
        </w:rPr>
        <w:t>付款方式</w:t>
      </w:r>
      <w:bookmarkEnd w:id="37"/>
      <w:bookmarkEnd w:id="38"/>
    </w:p>
    <w:p w14:paraId="79367CBA" w14:textId="77777777" w:rsidR="00E40080" w:rsidRPr="00E40080" w:rsidRDefault="00E40080" w:rsidP="00E40080">
      <w:pPr>
        <w:spacing w:line="540" w:lineRule="exact"/>
        <w:ind w:firstLineChars="200" w:firstLine="420"/>
        <w:rPr>
          <w:rFonts w:ascii="宋体" w:eastAsia="宋体" w:hAnsi="宋体" w:cs="宋体"/>
          <w:szCs w:val="21"/>
        </w:rPr>
      </w:pPr>
      <w:r w:rsidRPr="00E40080">
        <w:rPr>
          <w:rFonts w:ascii="宋体" w:eastAsia="宋体" w:hAnsi="宋体" w:cs="宋体" w:hint="eastAsia"/>
          <w:szCs w:val="21"/>
        </w:rPr>
        <w:t>现款现货，卖方给予买方300万元产品授信额度，现金银行</w:t>
      </w:r>
      <w:proofErr w:type="gramStart"/>
      <w:r w:rsidRPr="00E40080">
        <w:rPr>
          <w:rFonts w:ascii="宋体" w:eastAsia="宋体" w:hAnsi="宋体" w:cs="宋体" w:hint="eastAsia"/>
          <w:szCs w:val="21"/>
        </w:rPr>
        <w:t>转帐</w:t>
      </w:r>
      <w:proofErr w:type="gramEnd"/>
      <w:r w:rsidRPr="00E40080">
        <w:rPr>
          <w:rFonts w:ascii="宋体" w:eastAsia="宋体" w:hAnsi="宋体" w:cs="宋体" w:hint="eastAsia"/>
          <w:szCs w:val="21"/>
        </w:rPr>
        <w:t>或银行承兑汇票支付。买方使用三个月或六个月银行承兑支付免贴息。卖方每月结算后及时提供给买方合同专用条款3.所列的合同结算单据，卖方如未能按期提供结算单据与发票，则可能导致买方支付货款延期，卖方不得停止供应货物。</w:t>
      </w:r>
    </w:p>
    <w:p w14:paraId="3A5BDC57" w14:textId="77777777" w:rsidR="00E40080" w:rsidRPr="00E40080" w:rsidRDefault="00E40080" w:rsidP="00E40080">
      <w:pPr>
        <w:keepNext/>
        <w:keepLines/>
        <w:spacing w:line="540" w:lineRule="exact"/>
        <w:outlineLvl w:val="2"/>
        <w:rPr>
          <w:rFonts w:ascii="Calibri" w:eastAsia="宋体" w:hAnsi="Calibri" w:cs="Times New Roman"/>
          <w:b/>
          <w:bCs/>
          <w:kern w:val="0"/>
          <w:sz w:val="32"/>
          <w:szCs w:val="32"/>
        </w:rPr>
      </w:pPr>
      <w:bookmarkStart w:id="39" w:name="_Toc82780606"/>
      <w:r w:rsidRPr="00E40080">
        <w:rPr>
          <w:rFonts w:ascii="Calibri" w:eastAsia="宋体" w:hAnsi="Calibri" w:cs="Times New Roman"/>
          <w:b/>
          <w:bCs/>
          <w:kern w:val="0"/>
          <w:sz w:val="32"/>
          <w:szCs w:val="32"/>
        </w:rPr>
        <w:t xml:space="preserve">9. </w:t>
      </w:r>
      <w:r w:rsidRPr="00E40080">
        <w:rPr>
          <w:rFonts w:ascii="Calibri" w:eastAsia="宋体" w:hAnsi="Calibri" w:cs="Times New Roman" w:hint="eastAsia"/>
          <w:b/>
          <w:bCs/>
          <w:kern w:val="0"/>
          <w:sz w:val="32"/>
          <w:szCs w:val="32"/>
        </w:rPr>
        <w:t>联系方式</w:t>
      </w:r>
      <w:bookmarkEnd w:id="35"/>
      <w:bookmarkEnd w:id="36"/>
      <w:bookmarkEnd w:id="39"/>
    </w:p>
    <w:p w14:paraId="7120B751" w14:textId="77777777" w:rsidR="00E40080" w:rsidRPr="00E40080" w:rsidRDefault="00E40080" w:rsidP="00E40080">
      <w:pPr>
        <w:spacing w:line="540" w:lineRule="exact"/>
        <w:ind w:firstLineChars="200" w:firstLine="420"/>
        <w:rPr>
          <w:rFonts w:ascii="宋体" w:eastAsia="宋体" w:hAnsi="宋体" w:cs="宋体"/>
          <w:szCs w:val="21"/>
        </w:rPr>
      </w:pPr>
      <w:r w:rsidRPr="00E40080">
        <w:rPr>
          <w:rFonts w:ascii="宋体" w:eastAsia="宋体" w:hAnsi="宋体" w:cs="宋体"/>
          <w:szCs w:val="21"/>
        </w:rPr>
        <w:t xml:space="preserve">9.1 </w:t>
      </w:r>
      <w:r w:rsidRPr="00E40080">
        <w:rPr>
          <w:rFonts w:ascii="宋体" w:eastAsia="宋体" w:hAnsi="宋体" w:cs="宋体" w:hint="eastAsia"/>
          <w:szCs w:val="21"/>
        </w:rPr>
        <w:t>招标人：中铁物贸集团昆明有限公司</w:t>
      </w:r>
    </w:p>
    <w:p w14:paraId="0F2583BB" w14:textId="77777777" w:rsidR="00E40080" w:rsidRPr="00E40080" w:rsidRDefault="00E40080" w:rsidP="00E40080">
      <w:pPr>
        <w:spacing w:line="540" w:lineRule="exact"/>
        <w:ind w:firstLineChars="200" w:firstLine="420"/>
        <w:rPr>
          <w:rFonts w:ascii="宋体" w:eastAsia="宋体" w:hAnsi="宋体" w:cs="宋体"/>
          <w:szCs w:val="21"/>
        </w:rPr>
      </w:pPr>
      <w:r w:rsidRPr="00E40080">
        <w:rPr>
          <w:rFonts w:ascii="宋体" w:eastAsia="宋体" w:hAnsi="宋体" w:cs="宋体" w:hint="eastAsia"/>
          <w:szCs w:val="21"/>
        </w:rPr>
        <w:t>地    址：昆明市西山区日新</w:t>
      </w:r>
      <w:proofErr w:type="gramStart"/>
      <w:r w:rsidRPr="00E40080">
        <w:rPr>
          <w:rFonts w:ascii="宋体" w:eastAsia="宋体" w:hAnsi="宋体" w:cs="宋体" w:hint="eastAsia"/>
          <w:szCs w:val="21"/>
        </w:rPr>
        <w:t>中路润城第一</w:t>
      </w:r>
      <w:proofErr w:type="gramEnd"/>
      <w:r w:rsidRPr="00E40080">
        <w:rPr>
          <w:rFonts w:ascii="宋体" w:eastAsia="宋体" w:hAnsi="宋体" w:cs="宋体" w:hint="eastAsia"/>
          <w:szCs w:val="21"/>
        </w:rPr>
        <w:t>大道4栋21层</w:t>
      </w:r>
    </w:p>
    <w:p w14:paraId="2D3B6697" w14:textId="77777777" w:rsidR="00E40080" w:rsidRPr="00E40080" w:rsidRDefault="00E40080" w:rsidP="00E40080">
      <w:pPr>
        <w:tabs>
          <w:tab w:val="left" w:pos="4228"/>
          <w:tab w:val="left" w:pos="7975"/>
        </w:tabs>
        <w:kinsoku w:val="0"/>
        <w:overflowPunct w:val="0"/>
        <w:autoSpaceDE w:val="0"/>
        <w:autoSpaceDN w:val="0"/>
        <w:adjustRightInd w:val="0"/>
        <w:spacing w:line="540" w:lineRule="exact"/>
        <w:ind w:firstLineChars="200" w:firstLine="420"/>
        <w:rPr>
          <w:rFonts w:ascii="宋体" w:eastAsia="宋体" w:hAnsi="宋体" w:cs="宋体"/>
          <w:szCs w:val="21"/>
        </w:rPr>
      </w:pPr>
      <w:r w:rsidRPr="00E40080">
        <w:rPr>
          <w:rFonts w:ascii="宋体" w:eastAsia="宋体" w:hAnsi="宋体" w:cs="宋体" w:hint="eastAsia"/>
          <w:szCs w:val="21"/>
        </w:rPr>
        <w:t>联 系 人：李开智、赖涌</w:t>
      </w:r>
      <w:proofErr w:type="gramStart"/>
      <w:r w:rsidRPr="00E40080">
        <w:rPr>
          <w:rFonts w:ascii="宋体" w:eastAsia="宋体" w:hAnsi="宋体" w:cs="宋体" w:hint="eastAsia"/>
          <w:szCs w:val="21"/>
        </w:rPr>
        <w:t>槟</w:t>
      </w:r>
      <w:proofErr w:type="gramEnd"/>
    </w:p>
    <w:p w14:paraId="5ADB7789" w14:textId="77777777" w:rsidR="00E40080" w:rsidRPr="00E40080" w:rsidRDefault="00E40080" w:rsidP="00E40080">
      <w:pPr>
        <w:tabs>
          <w:tab w:val="left" w:pos="4228"/>
          <w:tab w:val="left" w:pos="7975"/>
        </w:tabs>
        <w:kinsoku w:val="0"/>
        <w:overflowPunct w:val="0"/>
        <w:autoSpaceDE w:val="0"/>
        <w:autoSpaceDN w:val="0"/>
        <w:adjustRightInd w:val="0"/>
        <w:spacing w:line="540" w:lineRule="exact"/>
        <w:ind w:firstLineChars="200" w:firstLine="420"/>
        <w:rPr>
          <w:rFonts w:ascii="宋体" w:eastAsia="宋体" w:hAnsi="宋体" w:cs="宋体"/>
          <w:szCs w:val="21"/>
        </w:rPr>
      </w:pPr>
      <w:r w:rsidRPr="00E40080">
        <w:rPr>
          <w:rFonts w:ascii="宋体" w:eastAsia="宋体" w:hAnsi="宋体" w:cs="宋体" w:hint="eastAsia"/>
          <w:szCs w:val="21"/>
        </w:rPr>
        <w:t>电    话：</w:t>
      </w:r>
      <w:r w:rsidRPr="00E40080">
        <w:rPr>
          <w:rFonts w:ascii="宋体" w:eastAsia="宋体" w:hAnsi="宋体" w:cs="宋体"/>
          <w:szCs w:val="21"/>
        </w:rPr>
        <w:t>18669049904、18580085134</w:t>
      </w:r>
    </w:p>
    <w:p w14:paraId="3085A3F4" w14:textId="77777777" w:rsidR="00E40080" w:rsidRPr="00E40080" w:rsidRDefault="00E40080" w:rsidP="00E40080">
      <w:pPr>
        <w:spacing w:line="540" w:lineRule="exact"/>
        <w:ind w:firstLineChars="200" w:firstLine="420"/>
        <w:rPr>
          <w:rFonts w:ascii="宋体" w:eastAsia="宋体" w:hAnsi="宋体" w:cs="宋体"/>
          <w:szCs w:val="21"/>
        </w:rPr>
      </w:pPr>
      <w:proofErr w:type="gramStart"/>
      <w:r w:rsidRPr="00E40080">
        <w:rPr>
          <w:rFonts w:ascii="宋体" w:eastAsia="宋体" w:hAnsi="宋体" w:cs="宋体" w:hint="eastAsia"/>
          <w:szCs w:val="21"/>
        </w:rPr>
        <w:t>邮</w:t>
      </w:r>
      <w:proofErr w:type="gramEnd"/>
      <w:r w:rsidRPr="00E40080">
        <w:rPr>
          <w:rFonts w:ascii="宋体" w:eastAsia="宋体" w:hAnsi="宋体" w:cs="宋体" w:hint="eastAsia"/>
          <w:szCs w:val="21"/>
        </w:rPr>
        <w:t xml:space="preserve">    箱：</w:t>
      </w:r>
      <w:hyperlink r:id="rId4" w:history="1">
        <w:r w:rsidRPr="00E40080">
          <w:rPr>
            <w:rFonts w:ascii="宋体" w:eastAsia="宋体" w:hAnsi="宋体" w:cs="宋体"/>
            <w:szCs w:val="21"/>
          </w:rPr>
          <w:t>ZTWMJYGL@163.com</w:t>
        </w:r>
      </w:hyperlink>
    </w:p>
    <w:p w14:paraId="11EF91AC" w14:textId="77777777" w:rsidR="00E40080" w:rsidRPr="00E40080" w:rsidRDefault="00E40080" w:rsidP="00E40080">
      <w:pPr>
        <w:spacing w:line="540" w:lineRule="exact"/>
        <w:ind w:firstLineChars="200" w:firstLine="420"/>
        <w:rPr>
          <w:rFonts w:ascii="宋体" w:eastAsia="宋体" w:hAnsi="宋体" w:cs="宋体"/>
          <w:szCs w:val="21"/>
        </w:rPr>
      </w:pPr>
      <w:r w:rsidRPr="00E40080">
        <w:rPr>
          <w:rFonts w:ascii="宋体" w:eastAsia="宋体" w:hAnsi="宋体" w:cs="宋体"/>
          <w:szCs w:val="21"/>
        </w:rPr>
        <w:t>9</w:t>
      </w:r>
      <w:r w:rsidRPr="00E40080">
        <w:rPr>
          <w:rFonts w:ascii="宋体" w:eastAsia="宋体" w:hAnsi="宋体" w:cs="宋体" w:hint="eastAsia"/>
          <w:szCs w:val="21"/>
        </w:rPr>
        <w:t>.2 招标代理机构：</w:t>
      </w:r>
      <w:r w:rsidRPr="00E40080">
        <w:rPr>
          <w:rFonts w:ascii="宋体" w:eastAsia="宋体" w:hAnsi="宋体" w:cs="Times New Roman" w:hint="eastAsia"/>
          <w:szCs w:val="21"/>
        </w:rPr>
        <w:t>中铁物贸集团有限公司中铁鲁班招标中心</w:t>
      </w:r>
    </w:p>
    <w:p w14:paraId="2EB438A5" w14:textId="77777777" w:rsidR="00E40080" w:rsidRPr="00E40080" w:rsidRDefault="00E40080" w:rsidP="00E40080">
      <w:pPr>
        <w:spacing w:line="540" w:lineRule="exact"/>
        <w:ind w:firstLineChars="200" w:firstLine="420"/>
        <w:rPr>
          <w:rFonts w:ascii="宋体" w:eastAsia="宋体" w:hAnsi="宋体" w:cs="宋体"/>
          <w:szCs w:val="21"/>
        </w:rPr>
      </w:pPr>
      <w:r w:rsidRPr="00E40080">
        <w:rPr>
          <w:rFonts w:ascii="宋体" w:eastAsia="宋体" w:hAnsi="宋体" w:cs="宋体" w:hint="eastAsia"/>
          <w:szCs w:val="21"/>
        </w:rPr>
        <w:t>地    址：北京市门头沟区永定镇中铁西城南区中铁物贸大厦12层</w:t>
      </w:r>
    </w:p>
    <w:p w14:paraId="52EDDE84" w14:textId="77777777" w:rsidR="00E40080" w:rsidRPr="00E40080" w:rsidRDefault="00E40080" w:rsidP="00E40080">
      <w:pPr>
        <w:spacing w:line="540" w:lineRule="exact"/>
        <w:ind w:firstLineChars="200" w:firstLine="420"/>
        <w:rPr>
          <w:rFonts w:ascii="宋体" w:eastAsia="宋体" w:hAnsi="宋体" w:cs="宋体" w:hint="eastAsia"/>
          <w:szCs w:val="21"/>
        </w:rPr>
      </w:pPr>
      <w:r w:rsidRPr="00E40080">
        <w:rPr>
          <w:rFonts w:ascii="宋体" w:eastAsia="宋体" w:hAnsi="宋体" w:cs="宋体" w:hint="eastAsia"/>
          <w:szCs w:val="21"/>
        </w:rPr>
        <w:t>联 系 人：江俊颖</w:t>
      </w:r>
    </w:p>
    <w:p w14:paraId="0A7E6039" w14:textId="77777777" w:rsidR="00E40080" w:rsidRPr="00E40080" w:rsidRDefault="00E40080" w:rsidP="00E40080">
      <w:pPr>
        <w:spacing w:line="540" w:lineRule="exact"/>
        <w:ind w:firstLineChars="200" w:firstLine="420"/>
        <w:rPr>
          <w:rFonts w:ascii="宋体" w:eastAsia="宋体" w:hAnsi="宋体" w:cs="宋体" w:hint="eastAsia"/>
          <w:szCs w:val="21"/>
        </w:rPr>
      </w:pPr>
      <w:r w:rsidRPr="00E40080">
        <w:rPr>
          <w:rFonts w:ascii="宋体" w:eastAsia="宋体" w:hAnsi="宋体" w:cs="宋体" w:hint="eastAsia"/>
          <w:szCs w:val="21"/>
        </w:rPr>
        <w:t>电    话：</w:t>
      </w:r>
      <w:r w:rsidRPr="00E40080">
        <w:rPr>
          <w:rFonts w:ascii="宋体" w:eastAsia="宋体" w:hAnsi="宋体" w:cs="宋体"/>
          <w:szCs w:val="21"/>
        </w:rPr>
        <w:t>13378843132</w:t>
      </w:r>
    </w:p>
    <w:p w14:paraId="2D3E1E42" w14:textId="77777777" w:rsidR="00E40080" w:rsidRPr="00E40080" w:rsidRDefault="00E40080" w:rsidP="00E40080">
      <w:pPr>
        <w:spacing w:line="540" w:lineRule="exact"/>
        <w:ind w:firstLineChars="200" w:firstLine="420"/>
        <w:rPr>
          <w:rFonts w:ascii="宋体" w:eastAsia="宋体" w:hAnsi="宋体" w:cs="宋体" w:hint="eastAsia"/>
          <w:szCs w:val="21"/>
        </w:rPr>
      </w:pPr>
      <w:proofErr w:type="gramStart"/>
      <w:r w:rsidRPr="00E40080">
        <w:rPr>
          <w:rFonts w:ascii="宋体" w:eastAsia="宋体" w:hAnsi="宋体" w:cs="宋体" w:hint="eastAsia"/>
          <w:szCs w:val="21"/>
        </w:rPr>
        <w:t>邮</w:t>
      </w:r>
      <w:proofErr w:type="gramEnd"/>
      <w:r w:rsidRPr="00E40080">
        <w:rPr>
          <w:rFonts w:ascii="宋体" w:eastAsia="宋体" w:hAnsi="宋体" w:cs="宋体" w:hint="eastAsia"/>
          <w:szCs w:val="21"/>
        </w:rPr>
        <w:t xml:space="preserve">    箱：</w:t>
      </w:r>
      <w:r w:rsidRPr="00E40080">
        <w:rPr>
          <w:rFonts w:ascii="宋体" w:eastAsia="宋体" w:hAnsi="宋体" w:cs="宋体"/>
          <w:szCs w:val="21"/>
        </w:rPr>
        <w:t>506725296</w:t>
      </w:r>
      <w:r w:rsidRPr="00E40080">
        <w:rPr>
          <w:rFonts w:ascii="宋体" w:eastAsia="宋体" w:hAnsi="宋体" w:cs="宋体" w:hint="eastAsia"/>
          <w:szCs w:val="21"/>
        </w:rPr>
        <w:t>@qq</w:t>
      </w:r>
      <w:r w:rsidRPr="00E40080">
        <w:rPr>
          <w:rFonts w:ascii="宋体" w:eastAsia="宋体" w:hAnsi="宋体" w:cs="宋体"/>
          <w:szCs w:val="21"/>
        </w:rPr>
        <w:t>.com</w:t>
      </w:r>
    </w:p>
    <w:p w14:paraId="431BA29E" w14:textId="77777777" w:rsidR="00E40080" w:rsidRPr="00E40080" w:rsidRDefault="00E40080" w:rsidP="00E40080">
      <w:pPr>
        <w:spacing w:line="540" w:lineRule="exact"/>
        <w:ind w:leftChars="200" w:left="420"/>
        <w:rPr>
          <w:rFonts w:ascii="宋体" w:eastAsia="宋体" w:hAnsi="宋体" w:cs="宋体"/>
          <w:szCs w:val="21"/>
        </w:rPr>
      </w:pPr>
      <w:r w:rsidRPr="00E40080">
        <w:rPr>
          <w:rFonts w:ascii="宋体" w:eastAsia="宋体" w:hAnsi="宋体" w:cs="宋体"/>
          <w:szCs w:val="21"/>
        </w:rPr>
        <w:t>9.3 中铁物贸集团有限公司纪检监察三组</w:t>
      </w:r>
    </w:p>
    <w:p w14:paraId="163A5CAB" w14:textId="77777777" w:rsidR="00E40080" w:rsidRPr="00E40080" w:rsidRDefault="00E40080" w:rsidP="00E40080">
      <w:pPr>
        <w:spacing w:line="540" w:lineRule="exact"/>
        <w:ind w:leftChars="200" w:left="420"/>
        <w:rPr>
          <w:rFonts w:ascii="宋体" w:eastAsia="宋体" w:hAnsi="宋体" w:cs="宋体"/>
          <w:szCs w:val="21"/>
        </w:rPr>
      </w:pPr>
      <w:r w:rsidRPr="00E40080">
        <w:rPr>
          <w:rFonts w:ascii="宋体" w:eastAsia="宋体" w:hAnsi="宋体" w:cs="宋体"/>
          <w:szCs w:val="21"/>
        </w:rPr>
        <w:t>电    话：029-87866005,029-87866020</w:t>
      </w:r>
    </w:p>
    <w:p w14:paraId="5801DAB8" w14:textId="77777777" w:rsidR="00E40080" w:rsidRPr="00E40080" w:rsidRDefault="00E40080" w:rsidP="00E40080">
      <w:pPr>
        <w:spacing w:line="540" w:lineRule="exact"/>
        <w:ind w:leftChars="200" w:left="420"/>
        <w:rPr>
          <w:rFonts w:ascii="宋体" w:eastAsia="宋体" w:hAnsi="宋体" w:cs="宋体"/>
          <w:szCs w:val="21"/>
        </w:rPr>
      </w:pPr>
      <w:proofErr w:type="gramStart"/>
      <w:r w:rsidRPr="00E40080">
        <w:rPr>
          <w:rFonts w:ascii="宋体" w:eastAsia="宋体" w:hAnsi="宋体" w:cs="宋体"/>
          <w:szCs w:val="21"/>
        </w:rPr>
        <w:t>邮</w:t>
      </w:r>
      <w:proofErr w:type="gramEnd"/>
      <w:r w:rsidRPr="00E40080">
        <w:rPr>
          <w:rFonts w:ascii="宋体" w:eastAsia="宋体" w:hAnsi="宋体" w:cs="宋体"/>
          <w:szCs w:val="21"/>
        </w:rPr>
        <w:t xml:space="preserve">    箱：</w:t>
      </w:r>
      <w:hyperlink r:id="rId5" w:history="1">
        <w:r w:rsidRPr="00E40080">
          <w:rPr>
            <w:rFonts w:ascii="宋体" w:eastAsia="宋体" w:hAnsi="宋体" w:cs="宋体"/>
            <w:szCs w:val="21"/>
          </w:rPr>
          <w:t>ztwmjjsz2017@163.com</w:t>
        </w:r>
      </w:hyperlink>
    </w:p>
    <w:p w14:paraId="5A30B370" w14:textId="77777777" w:rsidR="00E40080" w:rsidRPr="00E40080" w:rsidRDefault="00E40080" w:rsidP="00E40080">
      <w:pPr>
        <w:tabs>
          <w:tab w:val="left" w:pos="4394"/>
          <w:tab w:val="left" w:pos="6012"/>
        </w:tabs>
        <w:wordWrap w:val="0"/>
        <w:overflowPunct w:val="0"/>
        <w:autoSpaceDE w:val="0"/>
        <w:autoSpaceDN w:val="0"/>
        <w:adjustRightInd w:val="0"/>
        <w:spacing w:line="560" w:lineRule="exact"/>
        <w:jc w:val="right"/>
        <w:rPr>
          <w:rFonts w:ascii="宋体" w:eastAsia="宋体" w:hAnsi="宋体" w:cs="Times New Roman"/>
          <w:kern w:val="0"/>
          <w:szCs w:val="21"/>
        </w:rPr>
      </w:pPr>
      <w:r w:rsidRPr="00E40080">
        <w:rPr>
          <w:rFonts w:ascii="宋体" w:eastAsia="宋体" w:hAnsi="宋体" w:cs="Times New Roman"/>
          <w:kern w:val="0"/>
          <w:szCs w:val="21"/>
          <w:u w:val="single"/>
        </w:rPr>
        <w:t xml:space="preserve">2021 </w:t>
      </w:r>
      <w:r w:rsidRPr="00E40080">
        <w:rPr>
          <w:rFonts w:ascii="宋体" w:eastAsia="宋体" w:hAnsi="宋体" w:cs="Times New Roman" w:hint="eastAsia"/>
          <w:kern w:val="0"/>
          <w:szCs w:val="21"/>
        </w:rPr>
        <w:t>年</w:t>
      </w:r>
      <w:r w:rsidRPr="00E40080">
        <w:rPr>
          <w:rFonts w:ascii="宋体" w:eastAsia="宋体" w:hAnsi="宋体" w:cs="Times New Roman" w:hint="eastAsia"/>
          <w:kern w:val="0"/>
          <w:szCs w:val="21"/>
          <w:u w:val="single"/>
        </w:rPr>
        <w:t xml:space="preserve"> </w:t>
      </w:r>
      <w:r w:rsidRPr="00E40080">
        <w:rPr>
          <w:rFonts w:ascii="宋体" w:eastAsia="宋体" w:hAnsi="宋体" w:cs="Times New Roman"/>
          <w:kern w:val="0"/>
          <w:szCs w:val="21"/>
          <w:u w:val="single"/>
        </w:rPr>
        <w:t xml:space="preserve">9 </w:t>
      </w:r>
      <w:r w:rsidRPr="00E40080">
        <w:rPr>
          <w:rFonts w:ascii="宋体" w:eastAsia="宋体" w:hAnsi="宋体" w:cs="Times New Roman" w:hint="eastAsia"/>
          <w:spacing w:val="-3"/>
          <w:kern w:val="0"/>
          <w:szCs w:val="21"/>
        </w:rPr>
        <w:t>月</w:t>
      </w:r>
      <w:r w:rsidRPr="00E40080">
        <w:rPr>
          <w:rFonts w:ascii="宋体" w:eastAsia="宋体" w:hAnsi="宋体" w:cs="Times New Roman" w:hint="eastAsia"/>
          <w:spacing w:val="-3"/>
          <w:kern w:val="0"/>
          <w:szCs w:val="21"/>
          <w:u w:val="single"/>
        </w:rPr>
        <w:t xml:space="preserve"> </w:t>
      </w:r>
      <w:r w:rsidRPr="00E40080">
        <w:rPr>
          <w:rFonts w:ascii="宋体" w:eastAsia="宋体" w:hAnsi="宋体" w:cs="Times New Roman"/>
          <w:spacing w:val="-3"/>
          <w:kern w:val="0"/>
          <w:szCs w:val="21"/>
          <w:u w:val="single"/>
        </w:rPr>
        <w:t xml:space="preserve">28 </w:t>
      </w:r>
      <w:r w:rsidRPr="00E40080">
        <w:rPr>
          <w:rFonts w:ascii="宋体" w:eastAsia="宋体" w:hAnsi="宋体" w:cs="Times New Roman" w:hint="eastAsia"/>
          <w:kern w:val="0"/>
          <w:szCs w:val="21"/>
        </w:rPr>
        <w:t>日</w:t>
      </w:r>
      <w:bookmarkStart w:id="40" w:name="bookmark7"/>
      <w:bookmarkStart w:id="41" w:name="bookmark8"/>
      <w:bookmarkStart w:id="42" w:name="bookmark6"/>
      <w:bookmarkEnd w:id="40"/>
      <w:bookmarkEnd w:id="41"/>
      <w:bookmarkEnd w:id="42"/>
    </w:p>
    <w:p w14:paraId="1960AD6D" w14:textId="77777777" w:rsidR="00E40080" w:rsidRPr="00E40080" w:rsidRDefault="00E40080" w:rsidP="00E40080">
      <w:pPr>
        <w:tabs>
          <w:tab w:val="left" w:pos="4394"/>
          <w:tab w:val="left" w:pos="6012"/>
        </w:tabs>
        <w:overflowPunct w:val="0"/>
        <w:autoSpaceDE w:val="0"/>
        <w:autoSpaceDN w:val="0"/>
        <w:adjustRightInd w:val="0"/>
        <w:spacing w:line="560" w:lineRule="exact"/>
        <w:ind w:right="840"/>
        <w:jc w:val="left"/>
        <w:rPr>
          <w:rFonts w:ascii="宋体" w:eastAsia="宋体" w:hAnsi="宋体" w:cs="Times New Roman" w:hint="eastAsia"/>
          <w:kern w:val="0"/>
          <w:szCs w:val="21"/>
        </w:rPr>
      </w:pPr>
    </w:p>
    <w:p w14:paraId="2CE9EAFE" w14:textId="77777777" w:rsidR="00E40080" w:rsidRPr="00E40080" w:rsidRDefault="00E40080" w:rsidP="00E40080">
      <w:pPr>
        <w:tabs>
          <w:tab w:val="left" w:pos="3485"/>
          <w:tab w:val="left" w:pos="5642"/>
        </w:tabs>
        <w:overflowPunct w:val="0"/>
        <w:autoSpaceDE w:val="0"/>
        <w:autoSpaceDN w:val="0"/>
        <w:adjustRightInd w:val="0"/>
        <w:spacing w:line="560" w:lineRule="exact"/>
        <w:rPr>
          <w:rFonts w:ascii="宋体" w:eastAsia="宋体" w:hAnsi="宋体" w:cs="Times New Roman" w:hint="eastAsia"/>
          <w:kern w:val="0"/>
          <w:sz w:val="20"/>
          <w:szCs w:val="21"/>
        </w:rPr>
        <w:sectPr w:rsidR="00E40080" w:rsidRPr="00E40080">
          <w:pgSz w:w="11906" w:h="16838"/>
          <w:pgMar w:top="1440" w:right="1797" w:bottom="1440" w:left="1797" w:header="1191" w:footer="992" w:gutter="0"/>
          <w:cols w:space="720"/>
          <w:docGrid w:linePitch="312"/>
        </w:sectPr>
      </w:pPr>
    </w:p>
    <w:p w14:paraId="24E8D530" w14:textId="77777777" w:rsidR="00E40080" w:rsidRPr="00E40080" w:rsidRDefault="00E40080" w:rsidP="00E40080">
      <w:pPr>
        <w:keepNext/>
        <w:keepLines/>
        <w:spacing w:line="560" w:lineRule="exact"/>
        <w:outlineLvl w:val="2"/>
        <w:rPr>
          <w:rFonts w:ascii="Calibri" w:eastAsia="宋体" w:hAnsi="Calibri" w:cs="Times New Roman"/>
          <w:b/>
          <w:bCs/>
          <w:kern w:val="0"/>
          <w:sz w:val="32"/>
          <w:szCs w:val="32"/>
        </w:rPr>
      </w:pPr>
      <w:bookmarkStart w:id="43" w:name="_Toc494525712"/>
      <w:bookmarkStart w:id="44" w:name="_Toc82780607"/>
      <w:r w:rsidRPr="00E40080">
        <w:rPr>
          <w:rFonts w:ascii="Calibri" w:eastAsia="宋体" w:hAnsi="Calibri" w:cs="Times New Roman" w:hint="eastAsia"/>
          <w:b/>
          <w:bCs/>
          <w:kern w:val="0"/>
          <w:sz w:val="32"/>
          <w:szCs w:val="32"/>
        </w:rPr>
        <w:lastRenderedPageBreak/>
        <w:t>附件一：招标物资包件划分一览表</w:t>
      </w:r>
      <w:bookmarkEnd w:id="44"/>
    </w:p>
    <w:p w14:paraId="13474DC9" w14:textId="77777777" w:rsidR="00E40080" w:rsidRPr="00E40080" w:rsidRDefault="00E40080" w:rsidP="00E40080">
      <w:pPr>
        <w:spacing w:line="400" w:lineRule="exact"/>
        <w:jc w:val="center"/>
        <w:rPr>
          <w:rFonts w:ascii="宋体" w:eastAsia="宋体" w:hAnsi="宋体" w:cs="Times New Roman" w:hint="eastAsia"/>
          <w:b/>
          <w:bCs/>
          <w:sz w:val="28"/>
          <w:szCs w:val="28"/>
        </w:rPr>
      </w:pPr>
      <w:r w:rsidRPr="00E40080">
        <w:rPr>
          <w:rFonts w:ascii="宋体" w:eastAsia="宋体" w:hAnsi="宋体" w:cs="Times New Roman" w:hint="eastAsia"/>
          <w:b/>
          <w:bCs/>
          <w:sz w:val="28"/>
          <w:szCs w:val="28"/>
        </w:rPr>
        <w:t>物资品种、包件划分、计划交货期、招标文件售价、投标保证金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1173"/>
        <w:gridCol w:w="710"/>
        <w:gridCol w:w="1701"/>
        <w:gridCol w:w="1703"/>
        <w:gridCol w:w="991"/>
        <w:gridCol w:w="1195"/>
        <w:gridCol w:w="1359"/>
        <w:gridCol w:w="1134"/>
        <w:gridCol w:w="994"/>
        <w:gridCol w:w="1212"/>
      </w:tblGrid>
      <w:tr w:rsidR="00E40080" w:rsidRPr="00E40080" w14:paraId="25A325A1" w14:textId="77777777" w:rsidTr="005A2298">
        <w:trPr>
          <w:trHeight w:val="545"/>
        </w:trPr>
        <w:tc>
          <w:tcPr>
            <w:tcW w:w="952" w:type="dxa"/>
            <w:vAlign w:val="center"/>
          </w:tcPr>
          <w:p w14:paraId="317FC61A"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包件号</w:t>
            </w:r>
          </w:p>
        </w:tc>
        <w:tc>
          <w:tcPr>
            <w:tcW w:w="1173" w:type="dxa"/>
            <w:vAlign w:val="center"/>
          </w:tcPr>
          <w:p w14:paraId="0DDFA220"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项目简称</w:t>
            </w:r>
          </w:p>
        </w:tc>
        <w:tc>
          <w:tcPr>
            <w:tcW w:w="710" w:type="dxa"/>
            <w:vAlign w:val="center"/>
          </w:tcPr>
          <w:p w14:paraId="575B4E76"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序号</w:t>
            </w:r>
          </w:p>
        </w:tc>
        <w:tc>
          <w:tcPr>
            <w:tcW w:w="1701" w:type="dxa"/>
            <w:vAlign w:val="center"/>
          </w:tcPr>
          <w:p w14:paraId="64DDDE7B"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物资名称</w:t>
            </w:r>
          </w:p>
        </w:tc>
        <w:tc>
          <w:tcPr>
            <w:tcW w:w="1703" w:type="dxa"/>
            <w:vAlign w:val="center"/>
          </w:tcPr>
          <w:p w14:paraId="2EACF7D1"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规格型号</w:t>
            </w:r>
          </w:p>
        </w:tc>
        <w:tc>
          <w:tcPr>
            <w:tcW w:w="991" w:type="dxa"/>
            <w:vAlign w:val="center"/>
          </w:tcPr>
          <w:p w14:paraId="3CABCC51"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计量</w:t>
            </w:r>
          </w:p>
          <w:p w14:paraId="25CA0C87"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单位</w:t>
            </w:r>
          </w:p>
        </w:tc>
        <w:tc>
          <w:tcPr>
            <w:tcW w:w="1195" w:type="dxa"/>
            <w:vAlign w:val="center"/>
          </w:tcPr>
          <w:p w14:paraId="534F6D5C"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数量</w:t>
            </w:r>
          </w:p>
        </w:tc>
        <w:tc>
          <w:tcPr>
            <w:tcW w:w="1359" w:type="dxa"/>
            <w:vAlign w:val="center"/>
          </w:tcPr>
          <w:p w14:paraId="292345DA"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交货地点</w:t>
            </w:r>
          </w:p>
        </w:tc>
        <w:tc>
          <w:tcPr>
            <w:tcW w:w="1134" w:type="dxa"/>
            <w:vAlign w:val="center"/>
          </w:tcPr>
          <w:p w14:paraId="493B9775"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交货期</w:t>
            </w:r>
          </w:p>
        </w:tc>
        <w:tc>
          <w:tcPr>
            <w:tcW w:w="994" w:type="dxa"/>
            <w:vAlign w:val="center"/>
          </w:tcPr>
          <w:p w14:paraId="0E2E467D"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包件售价（元）</w:t>
            </w:r>
          </w:p>
        </w:tc>
        <w:tc>
          <w:tcPr>
            <w:tcW w:w="1212" w:type="dxa"/>
            <w:vAlign w:val="center"/>
          </w:tcPr>
          <w:p w14:paraId="2052DADD"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投标保证金（万元）</w:t>
            </w:r>
          </w:p>
        </w:tc>
      </w:tr>
      <w:tr w:rsidR="00E40080" w:rsidRPr="00E40080" w14:paraId="22BE9B41" w14:textId="77777777" w:rsidTr="005A2298">
        <w:trPr>
          <w:trHeight w:val="607"/>
        </w:trPr>
        <w:tc>
          <w:tcPr>
            <w:tcW w:w="952" w:type="dxa"/>
            <w:vMerge w:val="restart"/>
            <w:shd w:val="clear" w:color="auto" w:fill="auto"/>
            <w:vAlign w:val="center"/>
          </w:tcPr>
          <w:p w14:paraId="7EE7670E"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SN-01</w:t>
            </w:r>
          </w:p>
        </w:tc>
        <w:tc>
          <w:tcPr>
            <w:tcW w:w="1173" w:type="dxa"/>
            <w:vMerge w:val="restart"/>
            <w:shd w:val="clear" w:color="auto" w:fill="auto"/>
            <w:vAlign w:val="center"/>
          </w:tcPr>
          <w:p w14:paraId="0E696E90"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重庆市永川至璧山高速公路项目</w:t>
            </w:r>
          </w:p>
        </w:tc>
        <w:tc>
          <w:tcPr>
            <w:tcW w:w="710" w:type="dxa"/>
            <w:shd w:val="clear" w:color="000000" w:fill="FFFFFF"/>
            <w:vAlign w:val="center"/>
          </w:tcPr>
          <w:p w14:paraId="7DC34221"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CCF88E" w14:textId="77777777" w:rsidR="00E40080" w:rsidRPr="00E40080" w:rsidRDefault="00E40080" w:rsidP="00E40080">
            <w:pPr>
              <w:widowControl/>
              <w:jc w:val="center"/>
              <w:rPr>
                <w:rFonts w:ascii="宋体" w:eastAsia="宋体" w:hAnsi="宋体" w:cs="宋体" w:hint="eastAsia"/>
                <w:kern w:val="0"/>
                <w:szCs w:val="21"/>
              </w:rPr>
            </w:pPr>
            <w:r w:rsidRPr="00E40080">
              <w:rPr>
                <w:rFonts w:ascii="宋体" w:eastAsia="宋体" w:hAnsi="宋体" w:cs="宋体" w:hint="eastAsia"/>
                <w:kern w:val="0"/>
                <w:szCs w:val="21"/>
              </w:rPr>
              <w:t>普通硅酸盐水泥</w:t>
            </w:r>
          </w:p>
        </w:tc>
        <w:tc>
          <w:tcPr>
            <w:tcW w:w="1703" w:type="dxa"/>
            <w:tcBorders>
              <w:top w:val="single" w:sz="4" w:space="0" w:color="auto"/>
              <w:left w:val="nil"/>
              <w:bottom w:val="single" w:sz="4" w:space="0" w:color="auto"/>
              <w:right w:val="single" w:sz="4" w:space="0" w:color="auto"/>
            </w:tcBorders>
            <w:shd w:val="clear" w:color="auto" w:fill="auto"/>
            <w:vAlign w:val="center"/>
          </w:tcPr>
          <w:p w14:paraId="40683022" w14:textId="77777777" w:rsidR="00E40080" w:rsidRPr="00E40080" w:rsidRDefault="00E40080" w:rsidP="00E40080">
            <w:pPr>
              <w:widowControl/>
              <w:jc w:val="center"/>
              <w:rPr>
                <w:rFonts w:ascii="宋体" w:eastAsia="宋体" w:hAnsi="宋体" w:cs="宋体" w:hint="eastAsia"/>
                <w:kern w:val="0"/>
                <w:szCs w:val="21"/>
              </w:rPr>
            </w:pPr>
            <w:r w:rsidRPr="00E40080">
              <w:rPr>
                <w:rFonts w:ascii="宋体" w:eastAsia="宋体" w:hAnsi="宋体" w:cs="宋体" w:hint="eastAsia"/>
                <w:kern w:val="0"/>
                <w:szCs w:val="21"/>
              </w:rPr>
              <w:t>P.O42.5散装</w:t>
            </w:r>
          </w:p>
        </w:tc>
        <w:tc>
          <w:tcPr>
            <w:tcW w:w="991" w:type="dxa"/>
            <w:tcBorders>
              <w:top w:val="single" w:sz="4" w:space="0" w:color="auto"/>
              <w:left w:val="nil"/>
              <w:bottom w:val="single" w:sz="4" w:space="0" w:color="auto"/>
              <w:right w:val="single" w:sz="4" w:space="0" w:color="auto"/>
            </w:tcBorders>
            <w:shd w:val="clear" w:color="000000" w:fill="FFFFFF"/>
            <w:vAlign w:val="center"/>
          </w:tcPr>
          <w:p w14:paraId="780B6C4E"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吨</w:t>
            </w:r>
          </w:p>
        </w:tc>
        <w:tc>
          <w:tcPr>
            <w:tcW w:w="1195" w:type="dxa"/>
            <w:tcBorders>
              <w:top w:val="single" w:sz="4" w:space="0" w:color="auto"/>
              <w:left w:val="nil"/>
              <w:bottom w:val="single" w:sz="4" w:space="0" w:color="auto"/>
              <w:right w:val="single" w:sz="4" w:space="0" w:color="auto"/>
            </w:tcBorders>
            <w:shd w:val="clear" w:color="auto" w:fill="auto"/>
            <w:vAlign w:val="center"/>
          </w:tcPr>
          <w:p w14:paraId="6946D203" w14:textId="77777777" w:rsidR="00E40080" w:rsidRPr="00E40080" w:rsidRDefault="00E40080" w:rsidP="00E40080">
            <w:pPr>
              <w:widowControl/>
              <w:jc w:val="center"/>
              <w:rPr>
                <w:rFonts w:ascii="宋体" w:eastAsia="宋体" w:hAnsi="宋体" w:cs="宋体" w:hint="eastAsia"/>
                <w:kern w:val="0"/>
                <w:szCs w:val="21"/>
              </w:rPr>
            </w:pPr>
            <w:r w:rsidRPr="00E40080">
              <w:rPr>
                <w:rFonts w:ascii="宋体" w:eastAsia="宋体" w:hAnsi="宋体" w:cs="宋体" w:hint="eastAsia"/>
                <w:kern w:val="0"/>
                <w:szCs w:val="21"/>
              </w:rPr>
              <w:t xml:space="preserve">180000 </w:t>
            </w:r>
          </w:p>
        </w:tc>
        <w:tc>
          <w:tcPr>
            <w:tcW w:w="1359" w:type="dxa"/>
            <w:vMerge w:val="restart"/>
            <w:vAlign w:val="center"/>
          </w:tcPr>
          <w:p w14:paraId="5CF3A9A9"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重庆市永川区大安镇</w:t>
            </w:r>
            <w:proofErr w:type="gramStart"/>
            <w:r w:rsidRPr="00E40080">
              <w:rPr>
                <w:rFonts w:ascii="宋体" w:eastAsia="宋体" w:hAnsi="宋体" w:cs="宋体" w:hint="eastAsia"/>
                <w:kern w:val="0"/>
                <w:szCs w:val="21"/>
              </w:rPr>
              <w:t>二郎坝村</w:t>
            </w:r>
            <w:proofErr w:type="gramEnd"/>
            <w:r w:rsidRPr="00E40080">
              <w:rPr>
                <w:rFonts w:ascii="宋体" w:eastAsia="宋体" w:hAnsi="宋体" w:cs="宋体" w:hint="eastAsia"/>
                <w:kern w:val="0"/>
                <w:szCs w:val="21"/>
              </w:rPr>
              <w:t>双水井、重庆市</w:t>
            </w:r>
            <w:proofErr w:type="gramStart"/>
            <w:r w:rsidRPr="00E40080">
              <w:rPr>
                <w:rFonts w:ascii="宋体" w:eastAsia="宋体" w:hAnsi="宋体" w:cs="宋体" w:hint="eastAsia"/>
                <w:kern w:val="0"/>
                <w:szCs w:val="21"/>
              </w:rPr>
              <w:t>璧</w:t>
            </w:r>
            <w:proofErr w:type="gramEnd"/>
            <w:r w:rsidRPr="00E40080">
              <w:rPr>
                <w:rFonts w:ascii="宋体" w:eastAsia="宋体" w:hAnsi="宋体" w:cs="宋体" w:hint="eastAsia"/>
                <w:kern w:val="0"/>
                <w:szCs w:val="21"/>
              </w:rPr>
              <w:t>山区正兴镇朝阳村洗马塘右侧</w:t>
            </w:r>
          </w:p>
        </w:tc>
        <w:tc>
          <w:tcPr>
            <w:tcW w:w="1134" w:type="dxa"/>
            <w:vMerge w:val="restart"/>
            <w:vAlign w:val="center"/>
          </w:tcPr>
          <w:p w14:paraId="0AC099CE"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合同签订之日起至工程结束</w:t>
            </w:r>
          </w:p>
        </w:tc>
        <w:tc>
          <w:tcPr>
            <w:tcW w:w="994" w:type="dxa"/>
            <w:vMerge w:val="restart"/>
            <w:vAlign w:val="center"/>
          </w:tcPr>
          <w:p w14:paraId="19D92C69"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kern w:val="0"/>
                <w:szCs w:val="21"/>
              </w:rPr>
              <w:t>3000</w:t>
            </w:r>
          </w:p>
        </w:tc>
        <w:tc>
          <w:tcPr>
            <w:tcW w:w="1212" w:type="dxa"/>
            <w:vMerge w:val="restart"/>
            <w:vAlign w:val="center"/>
          </w:tcPr>
          <w:p w14:paraId="3B8970F1"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kern w:val="0"/>
                <w:szCs w:val="21"/>
              </w:rPr>
              <w:t>30</w:t>
            </w:r>
          </w:p>
        </w:tc>
      </w:tr>
      <w:tr w:rsidR="00E40080" w:rsidRPr="00E40080" w14:paraId="48CE3C16" w14:textId="77777777" w:rsidTr="005A2298">
        <w:trPr>
          <w:trHeight w:val="545"/>
        </w:trPr>
        <w:tc>
          <w:tcPr>
            <w:tcW w:w="952" w:type="dxa"/>
            <w:vMerge/>
            <w:shd w:val="clear" w:color="auto" w:fill="auto"/>
            <w:vAlign w:val="center"/>
          </w:tcPr>
          <w:p w14:paraId="0556CDF4" w14:textId="77777777" w:rsidR="00E40080" w:rsidRPr="00E40080" w:rsidRDefault="00E40080" w:rsidP="00E40080">
            <w:pPr>
              <w:widowControl/>
              <w:jc w:val="center"/>
              <w:rPr>
                <w:rFonts w:ascii="宋体" w:eastAsia="宋体" w:hAnsi="宋体" w:cs="宋体" w:hint="eastAsia"/>
                <w:kern w:val="0"/>
                <w:szCs w:val="21"/>
              </w:rPr>
            </w:pPr>
          </w:p>
        </w:tc>
        <w:tc>
          <w:tcPr>
            <w:tcW w:w="1173" w:type="dxa"/>
            <w:vMerge/>
            <w:shd w:val="clear" w:color="auto" w:fill="auto"/>
            <w:vAlign w:val="center"/>
          </w:tcPr>
          <w:p w14:paraId="6E27CC19" w14:textId="77777777" w:rsidR="00E40080" w:rsidRPr="00E40080" w:rsidRDefault="00E40080" w:rsidP="00E40080">
            <w:pPr>
              <w:widowControl/>
              <w:jc w:val="center"/>
              <w:rPr>
                <w:rFonts w:ascii="宋体" w:eastAsia="宋体" w:hAnsi="宋体" w:cs="宋体" w:hint="eastAsia"/>
                <w:kern w:val="0"/>
                <w:szCs w:val="21"/>
              </w:rPr>
            </w:pPr>
          </w:p>
        </w:tc>
        <w:tc>
          <w:tcPr>
            <w:tcW w:w="710" w:type="dxa"/>
            <w:shd w:val="clear" w:color="000000" w:fill="FFFFFF"/>
            <w:vAlign w:val="center"/>
          </w:tcPr>
          <w:p w14:paraId="07CDDFB5" w14:textId="77777777" w:rsidR="00E40080" w:rsidRPr="00E40080" w:rsidRDefault="00E40080" w:rsidP="00E40080">
            <w:pPr>
              <w:widowControl/>
              <w:jc w:val="center"/>
              <w:rPr>
                <w:rFonts w:ascii="宋体" w:eastAsia="宋体" w:hAnsi="宋体" w:cs="宋体" w:hint="eastAsia"/>
                <w:kern w:val="0"/>
                <w:szCs w:val="21"/>
              </w:rPr>
            </w:pPr>
            <w:r w:rsidRPr="00E40080">
              <w:rPr>
                <w:rFonts w:ascii="宋体" w:eastAsia="宋体" w:hAnsi="宋体" w:cs="宋体" w:hint="eastAsia"/>
                <w:kern w:val="0"/>
                <w:szCs w:val="21"/>
              </w:rPr>
              <w:t>2</w:t>
            </w:r>
          </w:p>
        </w:tc>
        <w:tc>
          <w:tcPr>
            <w:tcW w:w="1701" w:type="dxa"/>
            <w:tcBorders>
              <w:top w:val="nil"/>
              <w:left w:val="single" w:sz="4" w:space="0" w:color="auto"/>
              <w:bottom w:val="single" w:sz="4" w:space="0" w:color="auto"/>
              <w:right w:val="single" w:sz="4" w:space="0" w:color="auto"/>
            </w:tcBorders>
            <w:shd w:val="clear" w:color="auto" w:fill="auto"/>
            <w:vAlign w:val="center"/>
          </w:tcPr>
          <w:p w14:paraId="000BE9B7" w14:textId="77777777" w:rsidR="00E40080" w:rsidRPr="00E40080" w:rsidRDefault="00E40080" w:rsidP="00E40080">
            <w:pPr>
              <w:widowControl/>
              <w:jc w:val="center"/>
              <w:rPr>
                <w:rFonts w:ascii="宋体" w:eastAsia="宋体" w:hAnsi="宋体" w:cs="宋体" w:hint="eastAsia"/>
                <w:kern w:val="0"/>
                <w:szCs w:val="21"/>
              </w:rPr>
            </w:pPr>
            <w:r w:rsidRPr="00E40080">
              <w:rPr>
                <w:rFonts w:ascii="宋体" w:eastAsia="宋体" w:hAnsi="宋体" w:cs="宋体" w:hint="eastAsia"/>
                <w:kern w:val="0"/>
                <w:szCs w:val="21"/>
              </w:rPr>
              <w:t>普通硅酸盐水泥</w:t>
            </w:r>
          </w:p>
        </w:tc>
        <w:tc>
          <w:tcPr>
            <w:tcW w:w="1703" w:type="dxa"/>
            <w:tcBorders>
              <w:top w:val="nil"/>
              <w:left w:val="nil"/>
              <w:bottom w:val="single" w:sz="4" w:space="0" w:color="auto"/>
              <w:right w:val="single" w:sz="4" w:space="0" w:color="auto"/>
            </w:tcBorders>
            <w:shd w:val="clear" w:color="auto" w:fill="auto"/>
            <w:vAlign w:val="center"/>
          </w:tcPr>
          <w:p w14:paraId="6411C57B" w14:textId="77777777" w:rsidR="00E40080" w:rsidRPr="00E40080" w:rsidRDefault="00E40080" w:rsidP="00E40080">
            <w:pPr>
              <w:widowControl/>
              <w:jc w:val="center"/>
              <w:rPr>
                <w:rFonts w:ascii="宋体" w:eastAsia="宋体" w:hAnsi="宋体" w:cs="宋体" w:hint="eastAsia"/>
                <w:kern w:val="0"/>
                <w:szCs w:val="21"/>
              </w:rPr>
            </w:pPr>
            <w:r w:rsidRPr="00E40080">
              <w:rPr>
                <w:rFonts w:ascii="宋体" w:eastAsia="宋体" w:hAnsi="宋体" w:cs="宋体" w:hint="eastAsia"/>
                <w:kern w:val="0"/>
                <w:szCs w:val="21"/>
              </w:rPr>
              <w:t>P.O42.5袋装</w:t>
            </w:r>
          </w:p>
        </w:tc>
        <w:tc>
          <w:tcPr>
            <w:tcW w:w="991" w:type="dxa"/>
            <w:tcBorders>
              <w:top w:val="nil"/>
              <w:left w:val="nil"/>
              <w:bottom w:val="single" w:sz="4" w:space="0" w:color="auto"/>
              <w:right w:val="single" w:sz="4" w:space="0" w:color="auto"/>
            </w:tcBorders>
            <w:shd w:val="clear" w:color="000000" w:fill="FFFFFF"/>
            <w:vAlign w:val="center"/>
          </w:tcPr>
          <w:p w14:paraId="18D1DBC6" w14:textId="77777777" w:rsidR="00E40080" w:rsidRPr="00E40080" w:rsidRDefault="00E40080" w:rsidP="00E40080">
            <w:pPr>
              <w:widowControl/>
              <w:jc w:val="center"/>
              <w:rPr>
                <w:rFonts w:ascii="宋体" w:eastAsia="宋体" w:hAnsi="宋体" w:cs="宋体" w:hint="eastAsia"/>
                <w:kern w:val="0"/>
                <w:szCs w:val="21"/>
              </w:rPr>
            </w:pPr>
            <w:r w:rsidRPr="00E40080">
              <w:rPr>
                <w:rFonts w:ascii="宋体" w:eastAsia="宋体" w:hAnsi="宋体" w:cs="宋体" w:hint="eastAsia"/>
                <w:kern w:val="0"/>
                <w:szCs w:val="21"/>
              </w:rPr>
              <w:t>吨</w:t>
            </w:r>
          </w:p>
        </w:tc>
        <w:tc>
          <w:tcPr>
            <w:tcW w:w="1195" w:type="dxa"/>
            <w:tcBorders>
              <w:top w:val="nil"/>
              <w:left w:val="nil"/>
              <w:bottom w:val="single" w:sz="4" w:space="0" w:color="auto"/>
              <w:right w:val="single" w:sz="4" w:space="0" w:color="auto"/>
            </w:tcBorders>
            <w:shd w:val="clear" w:color="auto" w:fill="auto"/>
            <w:vAlign w:val="center"/>
          </w:tcPr>
          <w:p w14:paraId="45E9051C" w14:textId="77777777" w:rsidR="00E40080" w:rsidRPr="00E40080" w:rsidRDefault="00E40080" w:rsidP="00E40080">
            <w:pPr>
              <w:widowControl/>
              <w:jc w:val="center"/>
              <w:rPr>
                <w:rFonts w:ascii="宋体" w:eastAsia="宋体" w:hAnsi="宋体" w:cs="宋体" w:hint="eastAsia"/>
                <w:kern w:val="0"/>
                <w:szCs w:val="21"/>
              </w:rPr>
            </w:pPr>
            <w:r w:rsidRPr="00E40080">
              <w:rPr>
                <w:rFonts w:ascii="宋体" w:eastAsia="宋体" w:hAnsi="宋体" w:cs="宋体" w:hint="eastAsia"/>
                <w:kern w:val="0"/>
                <w:szCs w:val="21"/>
              </w:rPr>
              <w:t xml:space="preserve">5000 </w:t>
            </w:r>
          </w:p>
        </w:tc>
        <w:tc>
          <w:tcPr>
            <w:tcW w:w="1359" w:type="dxa"/>
            <w:vMerge/>
            <w:vAlign w:val="center"/>
          </w:tcPr>
          <w:p w14:paraId="1775D645" w14:textId="77777777" w:rsidR="00E40080" w:rsidRPr="00E40080" w:rsidRDefault="00E40080" w:rsidP="00E40080">
            <w:pPr>
              <w:widowControl/>
              <w:jc w:val="center"/>
              <w:rPr>
                <w:rFonts w:ascii="宋体" w:eastAsia="宋体" w:hAnsi="宋体" w:cs="宋体" w:hint="eastAsia"/>
                <w:kern w:val="0"/>
                <w:szCs w:val="21"/>
              </w:rPr>
            </w:pPr>
          </w:p>
        </w:tc>
        <w:tc>
          <w:tcPr>
            <w:tcW w:w="1134" w:type="dxa"/>
            <w:vMerge/>
            <w:vAlign w:val="center"/>
          </w:tcPr>
          <w:p w14:paraId="1EA9D967" w14:textId="77777777" w:rsidR="00E40080" w:rsidRPr="00E40080" w:rsidRDefault="00E40080" w:rsidP="00E40080">
            <w:pPr>
              <w:widowControl/>
              <w:jc w:val="center"/>
              <w:rPr>
                <w:rFonts w:ascii="宋体" w:eastAsia="宋体" w:hAnsi="宋体" w:cs="宋体" w:hint="eastAsia"/>
                <w:kern w:val="0"/>
                <w:szCs w:val="21"/>
              </w:rPr>
            </w:pPr>
          </w:p>
        </w:tc>
        <w:tc>
          <w:tcPr>
            <w:tcW w:w="994" w:type="dxa"/>
            <w:vMerge/>
            <w:vAlign w:val="center"/>
          </w:tcPr>
          <w:p w14:paraId="75061111" w14:textId="77777777" w:rsidR="00E40080" w:rsidRPr="00E40080" w:rsidRDefault="00E40080" w:rsidP="00E40080">
            <w:pPr>
              <w:widowControl/>
              <w:jc w:val="center"/>
              <w:rPr>
                <w:rFonts w:ascii="宋体" w:eastAsia="宋体" w:hAnsi="宋体" w:cs="宋体" w:hint="eastAsia"/>
                <w:kern w:val="0"/>
                <w:szCs w:val="21"/>
              </w:rPr>
            </w:pPr>
          </w:p>
        </w:tc>
        <w:tc>
          <w:tcPr>
            <w:tcW w:w="1212" w:type="dxa"/>
            <w:vMerge/>
            <w:vAlign w:val="center"/>
          </w:tcPr>
          <w:p w14:paraId="04C9B26A" w14:textId="77777777" w:rsidR="00E40080" w:rsidRPr="00E40080" w:rsidRDefault="00E40080" w:rsidP="00E40080">
            <w:pPr>
              <w:widowControl/>
              <w:jc w:val="center"/>
              <w:rPr>
                <w:rFonts w:ascii="宋体" w:eastAsia="宋体" w:hAnsi="宋体" w:cs="宋体" w:hint="eastAsia"/>
                <w:kern w:val="0"/>
                <w:szCs w:val="21"/>
              </w:rPr>
            </w:pPr>
          </w:p>
        </w:tc>
      </w:tr>
      <w:tr w:rsidR="00E40080" w:rsidRPr="00E40080" w14:paraId="2638DF91" w14:textId="77777777" w:rsidTr="005A2298">
        <w:trPr>
          <w:trHeight w:val="545"/>
        </w:trPr>
        <w:tc>
          <w:tcPr>
            <w:tcW w:w="952" w:type="dxa"/>
            <w:vMerge/>
            <w:shd w:val="clear" w:color="auto" w:fill="auto"/>
            <w:vAlign w:val="center"/>
          </w:tcPr>
          <w:p w14:paraId="2AE3FEF2" w14:textId="77777777" w:rsidR="00E40080" w:rsidRPr="00E40080" w:rsidRDefault="00E40080" w:rsidP="00E40080">
            <w:pPr>
              <w:widowControl/>
              <w:jc w:val="center"/>
              <w:rPr>
                <w:rFonts w:ascii="宋体" w:eastAsia="宋体" w:hAnsi="宋体" w:cs="宋体"/>
                <w:kern w:val="0"/>
                <w:szCs w:val="21"/>
              </w:rPr>
            </w:pPr>
          </w:p>
        </w:tc>
        <w:tc>
          <w:tcPr>
            <w:tcW w:w="1173" w:type="dxa"/>
            <w:vMerge/>
            <w:shd w:val="clear" w:color="auto" w:fill="auto"/>
            <w:vAlign w:val="center"/>
          </w:tcPr>
          <w:p w14:paraId="07B8536C" w14:textId="77777777" w:rsidR="00E40080" w:rsidRPr="00E40080" w:rsidRDefault="00E40080" w:rsidP="00E40080">
            <w:pPr>
              <w:widowControl/>
              <w:jc w:val="center"/>
              <w:rPr>
                <w:rFonts w:ascii="宋体" w:eastAsia="宋体" w:hAnsi="宋体" w:cs="宋体"/>
                <w:kern w:val="0"/>
                <w:szCs w:val="21"/>
              </w:rPr>
            </w:pPr>
          </w:p>
        </w:tc>
        <w:tc>
          <w:tcPr>
            <w:tcW w:w="710" w:type="dxa"/>
            <w:shd w:val="clear" w:color="000000" w:fill="FFFFFF"/>
            <w:vAlign w:val="center"/>
          </w:tcPr>
          <w:p w14:paraId="456510FA" w14:textId="77777777" w:rsidR="00E40080" w:rsidRPr="00E40080" w:rsidRDefault="00E40080" w:rsidP="00E40080">
            <w:pPr>
              <w:widowControl/>
              <w:jc w:val="center"/>
              <w:rPr>
                <w:rFonts w:ascii="宋体" w:eastAsia="宋体" w:hAnsi="宋体" w:cs="宋体" w:hint="eastAsia"/>
                <w:kern w:val="0"/>
                <w:szCs w:val="21"/>
              </w:rPr>
            </w:pPr>
            <w:r w:rsidRPr="00E40080">
              <w:rPr>
                <w:rFonts w:ascii="宋体" w:eastAsia="宋体" w:hAnsi="宋体" w:cs="宋体" w:hint="eastAsia"/>
                <w:kern w:val="0"/>
                <w:szCs w:val="21"/>
              </w:rPr>
              <w:t>3</w:t>
            </w:r>
          </w:p>
        </w:tc>
        <w:tc>
          <w:tcPr>
            <w:tcW w:w="1701" w:type="dxa"/>
            <w:tcBorders>
              <w:top w:val="nil"/>
              <w:left w:val="single" w:sz="4" w:space="0" w:color="auto"/>
              <w:bottom w:val="single" w:sz="4" w:space="0" w:color="auto"/>
              <w:right w:val="single" w:sz="4" w:space="0" w:color="auto"/>
            </w:tcBorders>
            <w:shd w:val="clear" w:color="auto" w:fill="auto"/>
            <w:vAlign w:val="center"/>
          </w:tcPr>
          <w:p w14:paraId="5149303E" w14:textId="77777777" w:rsidR="00E40080" w:rsidRPr="00E40080" w:rsidRDefault="00E40080" w:rsidP="00E40080">
            <w:pPr>
              <w:widowControl/>
              <w:jc w:val="center"/>
              <w:rPr>
                <w:rFonts w:ascii="宋体" w:eastAsia="宋体" w:hAnsi="宋体" w:cs="宋体" w:hint="eastAsia"/>
                <w:kern w:val="0"/>
                <w:szCs w:val="21"/>
              </w:rPr>
            </w:pPr>
            <w:r w:rsidRPr="00E40080">
              <w:rPr>
                <w:rFonts w:ascii="宋体" w:eastAsia="宋体" w:hAnsi="宋体" w:cs="宋体" w:hint="eastAsia"/>
                <w:kern w:val="0"/>
                <w:szCs w:val="21"/>
              </w:rPr>
              <w:t>普通硅酸盐水泥</w:t>
            </w:r>
          </w:p>
        </w:tc>
        <w:tc>
          <w:tcPr>
            <w:tcW w:w="1703" w:type="dxa"/>
            <w:tcBorders>
              <w:top w:val="nil"/>
              <w:left w:val="nil"/>
              <w:bottom w:val="single" w:sz="4" w:space="0" w:color="auto"/>
              <w:right w:val="single" w:sz="4" w:space="0" w:color="auto"/>
            </w:tcBorders>
            <w:shd w:val="clear" w:color="auto" w:fill="auto"/>
            <w:vAlign w:val="center"/>
          </w:tcPr>
          <w:p w14:paraId="7FCCAA2A" w14:textId="77777777" w:rsidR="00E40080" w:rsidRPr="00E40080" w:rsidRDefault="00E40080" w:rsidP="00E40080">
            <w:pPr>
              <w:widowControl/>
              <w:jc w:val="center"/>
              <w:rPr>
                <w:rFonts w:ascii="宋体" w:eastAsia="宋体" w:hAnsi="宋体" w:cs="宋体" w:hint="eastAsia"/>
                <w:kern w:val="0"/>
                <w:szCs w:val="21"/>
              </w:rPr>
            </w:pPr>
            <w:r w:rsidRPr="00E40080">
              <w:rPr>
                <w:rFonts w:ascii="宋体" w:eastAsia="宋体" w:hAnsi="宋体" w:cs="宋体" w:hint="eastAsia"/>
                <w:kern w:val="0"/>
                <w:szCs w:val="21"/>
              </w:rPr>
              <w:t>P.O52.5散装</w:t>
            </w:r>
          </w:p>
        </w:tc>
        <w:tc>
          <w:tcPr>
            <w:tcW w:w="991" w:type="dxa"/>
            <w:tcBorders>
              <w:top w:val="nil"/>
              <w:left w:val="nil"/>
              <w:bottom w:val="single" w:sz="4" w:space="0" w:color="auto"/>
              <w:right w:val="single" w:sz="4" w:space="0" w:color="auto"/>
            </w:tcBorders>
            <w:shd w:val="clear" w:color="000000" w:fill="FFFFFF"/>
            <w:vAlign w:val="center"/>
          </w:tcPr>
          <w:p w14:paraId="69A8FFD2"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吨</w:t>
            </w:r>
          </w:p>
        </w:tc>
        <w:tc>
          <w:tcPr>
            <w:tcW w:w="1195" w:type="dxa"/>
            <w:tcBorders>
              <w:top w:val="nil"/>
              <w:left w:val="nil"/>
              <w:bottom w:val="single" w:sz="4" w:space="0" w:color="auto"/>
              <w:right w:val="single" w:sz="4" w:space="0" w:color="auto"/>
            </w:tcBorders>
            <w:shd w:val="clear" w:color="auto" w:fill="auto"/>
            <w:vAlign w:val="center"/>
          </w:tcPr>
          <w:p w14:paraId="136B1128" w14:textId="77777777" w:rsidR="00E40080" w:rsidRPr="00E40080" w:rsidRDefault="00E40080" w:rsidP="00E40080">
            <w:pPr>
              <w:widowControl/>
              <w:jc w:val="center"/>
              <w:rPr>
                <w:rFonts w:ascii="宋体" w:eastAsia="宋体" w:hAnsi="宋体" w:cs="宋体" w:hint="eastAsia"/>
                <w:kern w:val="0"/>
                <w:szCs w:val="21"/>
              </w:rPr>
            </w:pPr>
            <w:r w:rsidRPr="00E40080">
              <w:rPr>
                <w:rFonts w:ascii="宋体" w:eastAsia="宋体" w:hAnsi="宋体" w:cs="宋体" w:hint="eastAsia"/>
                <w:kern w:val="0"/>
                <w:szCs w:val="21"/>
              </w:rPr>
              <w:t xml:space="preserve">22000 </w:t>
            </w:r>
          </w:p>
        </w:tc>
        <w:tc>
          <w:tcPr>
            <w:tcW w:w="1359" w:type="dxa"/>
            <w:vMerge/>
            <w:vAlign w:val="center"/>
          </w:tcPr>
          <w:p w14:paraId="0D7DD44C" w14:textId="77777777" w:rsidR="00E40080" w:rsidRPr="00E40080" w:rsidRDefault="00E40080" w:rsidP="00E40080">
            <w:pPr>
              <w:widowControl/>
              <w:jc w:val="center"/>
              <w:rPr>
                <w:rFonts w:ascii="宋体" w:eastAsia="宋体" w:hAnsi="宋体" w:cs="宋体"/>
                <w:kern w:val="0"/>
                <w:szCs w:val="21"/>
              </w:rPr>
            </w:pPr>
          </w:p>
        </w:tc>
        <w:tc>
          <w:tcPr>
            <w:tcW w:w="1134" w:type="dxa"/>
            <w:vMerge/>
            <w:vAlign w:val="center"/>
          </w:tcPr>
          <w:p w14:paraId="2F4613E5" w14:textId="77777777" w:rsidR="00E40080" w:rsidRPr="00E40080" w:rsidRDefault="00E40080" w:rsidP="00E40080">
            <w:pPr>
              <w:widowControl/>
              <w:jc w:val="center"/>
              <w:rPr>
                <w:rFonts w:ascii="宋体" w:eastAsia="宋体" w:hAnsi="宋体" w:cs="宋体"/>
                <w:kern w:val="0"/>
                <w:szCs w:val="21"/>
              </w:rPr>
            </w:pPr>
          </w:p>
        </w:tc>
        <w:tc>
          <w:tcPr>
            <w:tcW w:w="994" w:type="dxa"/>
            <w:vMerge/>
            <w:vAlign w:val="center"/>
          </w:tcPr>
          <w:p w14:paraId="2E75F915" w14:textId="77777777" w:rsidR="00E40080" w:rsidRPr="00E40080" w:rsidRDefault="00E40080" w:rsidP="00E40080">
            <w:pPr>
              <w:widowControl/>
              <w:jc w:val="center"/>
              <w:rPr>
                <w:rFonts w:ascii="宋体" w:eastAsia="宋体" w:hAnsi="宋体" w:cs="宋体"/>
                <w:kern w:val="0"/>
                <w:szCs w:val="21"/>
              </w:rPr>
            </w:pPr>
          </w:p>
        </w:tc>
        <w:tc>
          <w:tcPr>
            <w:tcW w:w="1212" w:type="dxa"/>
            <w:vMerge/>
            <w:vAlign w:val="center"/>
          </w:tcPr>
          <w:p w14:paraId="7EE159A4" w14:textId="77777777" w:rsidR="00E40080" w:rsidRPr="00E40080" w:rsidRDefault="00E40080" w:rsidP="00E40080">
            <w:pPr>
              <w:widowControl/>
              <w:jc w:val="center"/>
              <w:rPr>
                <w:rFonts w:ascii="宋体" w:eastAsia="宋体" w:hAnsi="宋体" w:cs="宋体"/>
                <w:kern w:val="0"/>
                <w:szCs w:val="21"/>
              </w:rPr>
            </w:pPr>
          </w:p>
        </w:tc>
      </w:tr>
      <w:tr w:rsidR="00E40080" w:rsidRPr="00E40080" w14:paraId="793BD2FB" w14:textId="77777777" w:rsidTr="005A2298">
        <w:trPr>
          <w:trHeight w:val="545"/>
        </w:trPr>
        <w:tc>
          <w:tcPr>
            <w:tcW w:w="952" w:type="dxa"/>
            <w:vMerge/>
            <w:vAlign w:val="center"/>
          </w:tcPr>
          <w:p w14:paraId="6EE5823C" w14:textId="77777777" w:rsidR="00E40080" w:rsidRPr="00E40080" w:rsidRDefault="00E40080" w:rsidP="00E40080">
            <w:pPr>
              <w:widowControl/>
              <w:jc w:val="center"/>
              <w:rPr>
                <w:rFonts w:ascii="宋体" w:eastAsia="宋体" w:hAnsi="宋体" w:cs="宋体"/>
                <w:kern w:val="0"/>
                <w:szCs w:val="21"/>
              </w:rPr>
            </w:pPr>
          </w:p>
        </w:tc>
        <w:tc>
          <w:tcPr>
            <w:tcW w:w="1173" w:type="dxa"/>
            <w:vMerge/>
            <w:vAlign w:val="center"/>
          </w:tcPr>
          <w:p w14:paraId="75C2195A" w14:textId="77777777" w:rsidR="00E40080" w:rsidRPr="00E40080" w:rsidRDefault="00E40080" w:rsidP="00E40080">
            <w:pPr>
              <w:widowControl/>
              <w:jc w:val="center"/>
              <w:rPr>
                <w:rFonts w:ascii="宋体" w:eastAsia="宋体" w:hAnsi="宋体" w:cs="宋体"/>
                <w:kern w:val="0"/>
                <w:szCs w:val="21"/>
              </w:rPr>
            </w:pPr>
          </w:p>
        </w:tc>
        <w:tc>
          <w:tcPr>
            <w:tcW w:w="4114" w:type="dxa"/>
            <w:gridSpan w:val="3"/>
            <w:vAlign w:val="center"/>
          </w:tcPr>
          <w:p w14:paraId="32537EB8"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合计</w:t>
            </w:r>
          </w:p>
        </w:tc>
        <w:tc>
          <w:tcPr>
            <w:tcW w:w="991" w:type="dxa"/>
            <w:vAlign w:val="center"/>
          </w:tcPr>
          <w:p w14:paraId="48311769" w14:textId="77777777" w:rsidR="00E40080" w:rsidRPr="00E40080" w:rsidRDefault="00E40080" w:rsidP="00E40080">
            <w:pPr>
              <w:widowControl/>
              <w:jc w:val="center"/>
              <w:rPr>
                <w:rFonts w:ascii="宋体" w:eastAsia="宋体" w:hAnsi="宋体" w:cs="宋体"/>
                <w:kern w:val="0"/>
                <w:szCs w:val="21"/>
              </w:rPr>
            </w:pPr>
            <w:r w:rsidRPr="00E40080">
              <w:rPr>
                <w:rFonts w:ascii="宋体" w:eastAsia="宋体" w:hAnsi="宋体" w:cs="宋体" w:hint="eastAsia"/>
                <w:kern w:val="0"/>
                <w:szCs w:val="21"/>
              </w:rPr>
              <w:t>吨</w:t>
            </w:r>
          </w:p>
        </w:tc>
        <w:tc>
          <w:tcPr>
            <w:tcW w:w="1195" w:type="dxa"/>
            <w:vAlign w:val="center"/>
          </w:tcPr>
          <w:p w14:paraId="1E5BE453" w14:textId="77777777" w:rsidR="00E40080" w:rsidRPr="00E40080" w:rsidRDefault="00E40080" w:rsidP="00E40080">
            <w:pPr>
              <w:jc w:val="center"/>
              <w:rPr>
                <w:rFonts w:ascii="宋体" w:eastAsia="宋体" w:hAnsi="宋体" w:cs="宋体"/>
                <w:kern w:val="0"/>
                <w:szCs w:val="21"/>
              </w:rPr>
            </w:pPr>
            <w:r w:rsidRPr="00E40080">
              <w:rPr>
                <w:rFonts w:ascii="宋体" w:eastAsia="宋体" w:hAnsi="宋体" w:cs="宋体"/>
                <w:kern w:val="0"/>
                <w:szCs w:val="21"/>
              </w:rPr>
              <w:t>207000</w:t>
            </w:r>
          </w:p>
        </w:tc>
        <w:tc>
          <w:tcPr>
            <w:tcW w:w="1359" w:type="dxa"/>
            <w:vAlign w:val="center"/>
          </w:tcPr>
          <w:p w14:paraId="4652FB13" w14:textId="77777777" w:rsidR="00E40080" w:rsidRPr="00E40080" w:rsidRDefault="00E40080" w:rsidP="00E40080">
            <w:pPr>
              <w:widowControl/>
              <w:jc w:val="center"/>
              <w:rPr>
                <w:rFonts w:ascii="宋体" w:eastAsia="宋体" w:hAnsi="宋体" w:cs="宋体"/>
                <w:kern w:val="0"/>
                <w:szCs w:val="21"/>
              </w:rPr>
            </w:pPr>
          </w:p>
        </w:tc>
        <w:tc>
          <w:tcPr>
            <w:tcW w:w="1134" w:type="dxa"/>
            <w:vAlign w:val="center"/>
          </w:tcPr>
          <w:p w14:paraId="7876E735" w14:textId="77777777" w:rsidR="00E40080" w:rsidRPr="00E40080" w:rsidRDefault="00E40080" w:rsidP="00E40080">
            <w:pPr>
              <w:widowControl/>
              <w:jc w:val="center"/>
              <w:rPr>
                <w:rFonts w:ascii="宋体" w:eastAsia="宋体" w:hAnsi="宋体" w:cs="宋体"/>
                <w:kern w:val="0"/>
                <w:szCs w:val="21"/>
              </w:rPr>
            </w:pPr>
          </w:p>
        </w:tc>
        <w:tc>
          <w:tcPr>
            <w:tcW w:w="994" w:type="dxa"/>
            <w:vAlign w:val="center"/>
          </w:tcPr>
          <w:p w14:paraId="0490DE42" w14:textId="77777777" w:rsidR="00E40080" w:rsidRPr="00E40080" w:rsidRDefault="00E40080" w:rsidP="00E40080">
            <w:pPr>
              <w:widowControl/>
              <w:jc w:val="center"/>
              <w:rPr>
                <w:rFonts w:ascii="宋体" w:eastAsia="宋体" w:hAnsi="宋体" w:cs="宋体"/>
                <w:kern w:val="0"/>
                <w:szCs w:val="21"/>
              </w:rPr>
            </w:pPr>
          </w:p>
        </w:tc>
        <w:tc>
          <w:tcPr>
            <w:tcW w:w="1212" w:type="dxa"/>
            <w:vAlign w:val="center"/>
          </w:tcPr>
          <w:p w14:paraId="44AB4326" w14:textId="77777777" w:rsidR="00E40080" w:rsidRPr="00E40080" w:rsidRDefault="00E40080" w:rsidP="00E40080">
            <w:pPr>
              <w:widowControl/>
              <w:jc w:val="center"/>
              <w:rPr>
                <w:rFonts w:ascii="宋体" w:eastAsia="宋体" w:hAnsi="宋体" w:cs="宋体"/>
                <w:kern w:val="0"/>
                <w:szCs w:val="21"/>
              </w:rPr>
            </w:pPr>
          </w:p>
        </w:tc>
      </w:tr>
    </w:tbl>
    <w:p w14:paraId="0719E0A5" w14:textId="77777777" w:rsidR="00E40080" w:rsidRPr="00E40080" w:rsidRDefault="00E40080" w:rsidP="00E40080">
      <w:pPr>
        <w:spacing w:line="400" w:lineRule="exact"/>
        <w:jc w:val="left"/>
        <w:rPr>
          <w:rFonts w:ascii="宋体" w:eastAsia="宋体" w:hAnsi="宋体" w:cs="Times New Roman" w:hint="eastAsia"/>
          <w:sz w:val="20"/>
          <w:szCs w:val="20"/>
        </w:rPr>
      </w:pPr>
      <w:r w:rsidRPr="00E40080">
        <w:rPr>
          <w:rFonts w:ascii="宋体" w:eastAsia="宋体" w:hAnsi="宋体" w:cs="Times New Roman" w:hint="eastAsia"/>
          <w:sz w:val="20"/>
          <w:szCs w:val="20"/>
        </w:rPr>
        <w:t>注：本次招标物资的具体规格、交货地点、需求时间详见招标文件；本次招标数量为预计数量，具体使用规格、数量如有调整，供货结算以实际规格、用量为准。投标人投标报价时请参照招标文件第五章“供货要求”进行报价。</w:t>
      </w:r>
    </w:p>
    <w:p w14:paraId="06CBDE5B" w14:textId="77777777" w:rsidR="00E40080" w:rsidRPr="00E40080" w:rsidRDefault="00E40080" w:rsidP="00E40080">
      <w:pPr>
        <w:widowControl/>
        <w:jc w:val="left"/>
        <w:rPr>
          <w:rFonts w:ascii="宋体" w:eastAsia="宋体" w:hAnsi="宋体" w:cs="宋体"/>
          <w:b/>
          <w:bCs/>
          <w:sz w:val="28"/>
          <w:szCs w:val="28"/>
        </w:rPr>
        <w:sectPr w:rsidR="00E40080" w:rsidRPr="00E40080">
          <w:pgSz w:w="16783" w:h="11850" w:orient="landscape"/>
          <w:pgMar w:top="1440" w:right="1797" w:bottom="1440" w:left="1797" w:header="1134" w:footer="720" w:gutter="0"/>
          <w:cols w:space="720"/>
          <w:docGrid w:linePitch="318"/>
        </w:sectPr>
      </w:pPr>
    </w:p>
    <w:p w14:paraId="561DF650" w14:textId="77777777" w:rsidR="00E40080" w:rsidRPr="00E40080" w:rsidRDefault="00E40080" w:rsidP="00E40080">
      <w:pPr>
        <w:keepNext/>
        <w:keepLines/>
        <w:spacing w:line="560" w:lineRule="exact"/>
        <w:outlineLvl w:val="2"/>
        <w:rPr>
          <w:rFonts w:ascii="Calibri" w:eastAsia="宋体" w:hAnsi="Calibri" w:cs="Times New Roman"/>
          <w:b/>
          <w:bCs/>
          <w:kern w:val="0"/>
          <w:sz w:val="32"/>
          <w:szCs w:val="32"/>
        </w:rPr>
      </w:pPr>
      <w:bookmarkStart w:id="45" w:name="_Toc82780608"/>
      <w:r w:rsidRPr="00E40080">
        <w:rPr>
          <w:rFonts w:ascii="Calibri" w:eastAsia="宋体" w:hAnsi="Calibri" w:cs="Times New Roman" w:hint="eastAsia"/>
          <w:b/>
          <w:bCs/>
          <w:kern w:val="0"/>
          <w:sz w:val="32"/>
          <w:szCs w:val="32"/>
        </w:rPr>
        <w:lastRenderedPageBreak/>
        <w:t>附件二：投标申请表</w:t>
      </w:r>
      <w:bookmarkEnd w:id="45"/>
    </w:p>
    <w:bookmarkEnd w:id="43"/>
    <w:p w14:paraId="567F502D" w14:textId="77777777" w:rsidR="00E40080" w:rsidRPr="00E40080" w:rsidRDefault="00E40080" w:rsidP="00E40080">
      <w:pPr>
        <w:spacing w:line="500" w:lineRule="exact"/>
        <w:jc w:val="center"/>
        <w:rPr>
          <w:rFonts w:ascii="宋体" w:eastAsia="宋体" w:hAnsi="Calibri" w:cs="Times New Roman"/>
          <w:b/>
          <w:sz w:val="28"/>
          <w:szCs w:val="28"/>
        </w:rPr>
      </w:pPr>
      <w:r w:rsidRPr="00E40080">
        <w:rPr>
          <w:rFonts w:ascii="宋体" w:eastAsia="宋体" w:hAnsi="Calibri" w:cs="Times New Roman" w:hint="eastAsia"/>
          <w:b/>
          <w:sz w:val="28"/>
          <w:szCs w:val="28"/>
        </w:rPr>
        <w:t>投标申请表</w:t>
      </w:r>
    </w:p>
    <w:p w14:paraId="6D33A483" w14:textId="77777777" w:rsidR="00E40080" w:rsidRPr="00E40080" w:rsidRDefault="00E40080" w:rsidP="00E40080">
      <w:pPr>
        <w:widowControl/>
        <w:shd w:val="clear" w:color="auto" w:fill="FFFFFF"/>
        <w:spacing w:line="560" w:lineRule="exact"/>
        <w:ind w:firstLineChars="100" w:firstLine="210"/>
        <w:rPr>
          <w:rFonts w:ascii="宋体" w:eastAsia="宋体" w:hAnsi="宋体" w:cs="Times New Roman"/>
        </w:rPr>
      </w:pPr>
      <w:r w:rsidRPr="00E40080">
        <w:rPr>
          <w:rFonts w:ascii="宋体" w:eastAsia="宋体" w:hAnsi="宋体" w:cs="Times New Roman" w:hint="eastAsia"/>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2"/>
        <w:gridCol w:w="1536"/>
        <w:gridCol w:w="895"/>
        <w:gridCol w:w="1747"/>
        <w:gridCol w:w="2399"/>
      </w:tblGrid>
      <w:tr w:rsidR="00E40080" w:rsidRPr="00E40080" w14:paraId="118C8A8D" w14:textId="77777777" w:rsidTr="005A2298">
        <w:trPr>
          <w:trHeight w:val="605"/>
          <w:jc w:val="center"/>
        </w:trPr>
        <w:tc>
          <w:tcPr>
            <w:tcW w:w="2282" w:type="dxa"/>
            <w:vAlign w:val="center"/>
          </w:tcPr>
          <w:p w14:paraId="713B3172" w14:textId="77777777" w:rsidR="00E40080" w:rsidRPr="00E40080" w:rsidRDefault="00E40080" w:rsidP="00E40080">
            <w:pPr>
              <w:widowControl/>
              <w:spacing w:line="440" w:lineRule="exact"/>
              <w:jc w:val="center"/>
              <w:rPr>
                <w:rFonts w:ascii="宋体" w:eastAsia="宋体" w:hAnsi="宋体" w:cs="宋体"/>
                <w:szCs w:val="21"/>
              </w:rPr>
            </w:pPr>
            <w:r w:rsidRPr="00E40080">
              <w:rPr>
                <w:rFonts w:ascii="宋体" w:eastAsia="宋体" w:hAnsi="宋体" w:cs="宋体" w:hint="eastAsia"/>
                <w:szCs w:val="21"/>
              </w:rPr>
              <w:t>投标项目名称</w:t>
            </w:r>
          </w:p>
        </w:tc>
        <w:tc>
          <w:tcPr>
            <w:tcW w:w="6577" w:type="dxa"/>
            <w:gridSpan w:val="4"/>
            <w:vAlign w:val="center"/>
          </w:tcPr>
          <w:p w14:paraId="06E4C5FF" w14:textId="77777777" w:rsidR="00E40080" w:rsidRPr="00E40080" w:rsidRDefault="00E40080" w:rsidP="00E40080">
            <w:pPr>
              <w:widowControl/>
              <w:spacing w:line="440" w:lineRule="exact"/>
              <w:ind w:firstLineChars="6" w:firstLine="13"/>
              <w:jc w:val="center"/>
              <w:rPr>
                <w:rFonts w:ascii="宋体" w:eastAsia="宋体" w:hAnsi="宋体" w:cs="宋体"/>
                <w:szCs w:val="21"/>
              </w:rPr>
            </w:pPr>
          </w:p>
        </w:tc>
      </w:tr>
      <w:tr w:rsidR="00E40080" w:rsidRPr="00E40080" w14:paraId="6A69D4EF" w14:textId="77777777" w:rsidTr="005A2298">
        <w:trPr>
          <w:trHeight w:val="605"/>
          <w:jc w:val="center"/>
        </w:trPr>
        <w:tc>
          <w:tcPr>
            <w:tcW w:w="2282" w:type="dxa"/>
            <w:vAlign w:val="center"/>
          </w:tcPr>
          <w:p w14:paraId="57ABFE91" w14:textId="77777777" w:rsidR="00E40080" w:rsidRPr="00E40080" w:rsidRDefault="00E40080" w:rsidP="00E40080">
            <w:pPr>
              <w:widowControl/>
              <w:spacing w:line="440" w:lineRule="exact"/>
              <w:jc w:val="center"/>
              <w:rPr>
                <w:rFonts w:ascii="宋体" w:eastAsia="宋体" w:hAnsi="宋体" w:cs="宋体"/>
                <w:szCs w:val="21"/>
              </w:rPr>
            </w:pPr>
            <w:r w:rsidRPr="00E40080">
              <w:rPr>
                <w:rFonts w:ascii="宋体" w:eastAsia="宋体" w:hAnsi="宋体" w:cs="宋体" w:hint="eastAsia"/>
                <w:szCs w:val="21"/>
              </w:rPr>
              <w:t>投标人名称</w:t>
            </w:r>
          </w:p>
        </w:tc>
        <w:tc>
          <w:tcPr>
            <w:tcW w:w="6577" w:type="dxa"/>
            <w:gridSpan w:val="4"/>
            <w:vAlign w:val="center"/>
          </w:tcPr>
          <w:p w14:paraId="7C51D51E" w14:textId="77777777" w:rsidR="00E40080" w:rsidRPr="00E40080" w:rsidRDefault="00E40080" w:rsidP="00E40080">
            <w:pPr>
              <w:widowControl/>
              <w:spacing w:line="440" w:lineRule="exact"/>
              <w:ind w:firstLineChars="6" w:firstLine="13"/>
              <w:jc w:val="center"/>
              <w:rPr>
                <w:rFonts w:ascii="宋体" w:eastAsia="宋体" w:hAnsi="宋体" w:cs="宋体"/>
                <w:szCs w:val="21"/>
              </w:rPr>
            </w:pPr>
          </w:p>
        </w:tc>
      </w:tr>
      <w:tr w:rsidR="00E40080" w:rsidRPr="00E40080" w14:paraId="7FE311D3" w14:textId="77777777" w:rsidTr="005A2298">
        <w:trPr>
          <w:trHeight w:val="605"/>
          <w:jc w:val="center"/>
        </w:trPr>
        <w:tc>
          <w:tcPr>
            <w:tcW w:w="2282" w:type="dxa"/>
            <w:vAlign w:val="center"/>
          </w:tcPr>
          <w:p w14:paraId="791ACA89" w14:textId="77777777" w:rsidR="00E40080" w:rsidRPr="00E40080" w:rsidRDefault="00E40080" w:rsidP="00E40080">
            <w:pPr>
              <w:widowControl/>
              <w:spacing w:line="440" w:lineRule="exact"/>
              <w:jc w:val="center"/>
              <w:rPr>
                <w:rFonts w:ascii="宋体" w:eastAsia="宋体" w:hAnsi="宋体" w:cs="宋体"/>
                <w:szCs w:val="21"/>
              </w:rPr>
            </w:pPr>
            <w:r w:rsidRPr="00E40080">
              <w:rPr>
                <w:rFonts w:ascii="宋体" w:eastAsia="宋体" w:hAnsi="宋体" w:cs="宋体" w:hint="eastAsia"/>
                <w:szCs w:val="21"/>
              </w:rPr>
              <w:t>投标人联系地址</w:t>
            </w:r>
          </w:p>
        </w:tc>
        <w:tc>
          <w:tcPr>
            <w:tcW w:w="6577" w:type="dxa"/>
            <w:gridSpan w:val="4"/>
            <w:vAlign w:val="center"/>
          </w:tcPr>
          <w:p w14:paraId="13D8D153" w14:textId="77777777" w:rsidR="00E40080" w:rsidRPr="00E40080" w:rsidRDefault="00E40080" w:rsidP="00E40080">
            <w:pPr>
              <w:widowControl/>
              <w:spacing w:line="440" w:lineRule="exact"/>
              <w:ind w:firstLineChars="6" w:firstLine="13"/>
              <w:jc w:val="center"/>
              <w:rPr>
                <w:rFonts w:ascii="宋体" w:eastAsia="宋体" w:hAnsi="宋体" w:cs="宋体"/>
                <w:szCs w:val="21"/>
              </w:rPr>
            </w:pPr>
          </w:p>
        </w:tc>
      </w:tr>
      <w:tr w:rsidR="00E40080" w:rsidRPr="00E40080" w14:paraId="3E3364F7" w14:textId="77777777" w:rsidTr="005A2298">
        <w:trPr>
          <w:trHeight w:val="538"/>
          <w:jc w:val="center"/>
        </w:trPr>
        <w:tc>
          <w:tcPr>
            <w:tcW w:w="2282" w:type="dxa"/>
            <w:vAlign w:val="center"/>
          </w:tcPr>
          <w:p w14:paraId="452FC017" w14:textId="77777777" w:rsidR="00E40080" w:rsidRPr="00E40080" w:rsidRDefault="00E40080" w:rsidP="00E40080">
            <w:pPr>
              <w:widowControl/>
              <w:spacing w:line="440" w:lineRule="exact"/>
              <w:jc w:val="center"/>
              <w:rPr>
                <w:rFonts w:ascii="宋体" w:eastAsia="宋体" w:hAnsi="宋体" w:cs="宋体"/>
                <w:szCs w:val="21"/>
              </w:rPr>
            </w:pPr>
            <w:r w:rsidRPr="00E40080">
              <w:rPr>
                <w:rFonts w:ascii="宋体" w:eastAsia="宋体" w:hAnsi="宋体" w:cs="宋体" w:hint="eastAsia"/>
                <w:szCs w:val="21"/>
              </w:rPr>
              <w:t>法定代表人</w:t>
            </w:r>
          </w:p>
        </w:tc>
        <w:tc>
          <w:tcPr>
            <w:tcW w:w="2431" w:type="dxa"/>
            <w:gridSpan w:val="2"/>
            <w:vAlign w:val="center"/>
          </w:tcPr>
          <w:p w14:paraId="53E916AF" w14:textId="77777777" w:rsidR="00E40080" w:rsidRPr="00E40080" w:rsidRDefault="00E40080" w:rsidP="00E40080">
            <w:pPr>
              <w:widowControl/>
              <w:spacing w:line="440" w:lineRule="exact"/>
              <w:ind w:leftChars="-61" w:hangingChars="61" w:hanging="128"/>
              <w:jc w:val="center"/>
              <w:rPr>
                <w:rFonts w:ascii="宋体" w:eastAsia="宋体" w:hAnsi="宋体" w:cs="宋体"/>
                <w:szCs w:val="21"/>
              </w:rPr>
            </w:pPr>
          </w:p>
        </w:tc>
        <w:tc>
          <w:tcPr>
            <w:tcW w:w="1747" w:type="dxa"/>
            <w:vAlign w:val="center"/>
          </w:tcPr>
          <w:p w14:paraId="301819BB" w14:textId="77777777" w:rsidR="00E40080" w:rsidRPr="00E40080" w:rsidRDefault="00E40080" w:rsidP="00E40080">
            <w:pPr>
              <w:widowControl/>
              <w:spacing w:line="440" w:lineRule="exact"/>
              <w:jc w:val="center"/>
              <w:rPr>
                <w:rFonts w:ascii="宋体" w:eastAsia="宋体" w:hAnsi="宋体" w:cs="宋体"/>
                <w:szCs w:val="21"/>
              </w:rPr>
            </w:pPr>
            <w:r w:rsidRPr="00E40080">
              <w:rPr>
                <w:rFonts w:ascii="宋体" w:eastAsia="宋体" w:hAnsi="宋体" w:cs="宋体" w:hint="eastAsia"/>
                <w:szCs w:val="21"/>
              </w:rPr>
              <w:t>被授权代理人</w:t>
            </w:r>
          </w:p>
        </w:tc>
        <w:tc>
          <w:tcPr>
            <w:tcW w:w="2399" w:type="dxa"/>
            <w:vAlign w:val="center"/>
          </w:tcPr>
          <w:p w14:paraId="279FF2D4" w14:textId="77777777" w:rsidR="00E40080" w:rsidRPr="00E40080" w:rsidRDefault="00E40080" w:rsidP="00E40080">
            <w:pPr>
              <w:widowControl/>
              <w:spacing w:line="440" w:lineRule="exact"/>
              <w:ind w:leftChars="-94" w:hangingChars="94" w:hanging="197"/>
              <w:jc w:val="center"/>
              <w:rPr>
                <w:rFonts w:ascii="宋体" w:eastAsia="宋体" w:hAnsi="宋体" w:cs="宋体"/>
                <w:szCs w:val="21"/>
              </w:rPr>
            </w:pPr>
          </w:p>
        </w:tc>
      </w:tr>
      <w:tr w:rsidR="00E40080" w:rsidRPr="00E40080" w14:paraId="74154B90" w14:textId="77777777" w:rsidTr="005A2298">
        <w:trPr>
          <w:trHeight w:val="538"/>
          <w:jc w:val="center"/>
        </w:trPr>
        <w:tc>
          <w:tcPr>
            <w:tcW w:w="2282" w:type="dxa"/>
            <w:vAlign w:val="center"/>
          </w:tcPr>
          <w:p w14:paraId="54B5292D" w14:textId="77777777" w:rsidR="00E40080" w:rsidRPr="00E40080" w:rsidRDefault="00E40080" w:rsidP="00E40080">
            <w:pPr>
              <w:widowControl/>
              <w:spacing w:line="440" w:lineRule="exact"/>
              <w:jc w:val="center"/>
              <w:rPr>
                <w:rFonts w:ascii="宋体" w:eastAsia="宋体" w:hAnsi="宋体" w:cs="宋体"/>
                <w:szCs w:val="21"/>
              </w:rPr>
            </w:pPr>
            <w:r w:rsidRPr="00E40080">
              <w:rPr>
                <w:rFonts w:ascii="宋体" w:eastAsia="宋体" w:hAnsi="宋体" w:cs="宋体" w:hint="eastAsia"/>
                <w:szCs w:val="21"/>
              </w:rPr>
              <w:t>投标联系人</w:t>
            </w:r>
          </w:p>
        </w:tc>
        <w:tc>
          <w:tcPr>
            <w:tcW w:w="2431" w:type="dxa"/>
            <w:gridSpan w:val="2"/>
            <w:vAlign w:val="center"/>
          </w:tcPr>
          <w:p w14:paraId="44F98E32" w14:textId="77777777" w:rsidR="00E40080" w:rsidRPr="00E40080" w:rsidRDefault="00E40080" w:rsidP="00E40080">
            <w:pPr>
              <w:widowControl/>
              <w:spacing w:line="440" w:lineRule="exact"/>
              <w:ind w:leftChars="-61" w:hangingChars="61" w:hanging="128"/>
              <w:jc w:val="center"/>
              <w:rPr>
                <w:rFonts w:ascii="宋体" w:eastAsia="宋体" w:hAnsi="宋体" w:cs="宋体"/>
                <w:szCs w:val="21"/>
              </w:rPr>
            </w:pPr>
          </w:p>
        </w:tc>
        <w:tc>
          <w:tcPr>
            <w:tcW w:w="1747" w:type="dxa"/>
            <w:vAlign w:val="center"/>
          </w:tcPr>
          <w:p w14:paraId="34D0EEC1" w14:textId="77777777" w:rsidR="00E40080" w:rsidRPr="00E40080" w:rsidRDefault="00E40080" w:rsidP="00E40080">
            <w:pPr>
              <w:widowControl/>
              <w:spacing w:line="440" w:lineRule="exact"/>
              <w:jc w:val="center"/>
              <w:rPr>
                <w:rFonts w:ascii="宋体" w:eastAsia="宋体" w:hAnsi="宋体" w:cs="宋体"/>
                <w:szCs w:val="21"/>
              </w:rPr>
            </w:pPr>
            <w:r w:rsidRPr="00E40080">
              <w:rPr>
                <w:rFonts w:ascii="宋体" w:eastAsia="宋体" w:hAnsi="宋体" w:cs="宋体" w:hint="eastAsia"/>
                <w:szCs w:val="21"/>
              </w:rPr>
              <w:t>联系电话</w:t>
            </w:r>
          </w:p>
        </w:tc>
        <w:tc>
          <w:tcPr>
            <w:tcW w:w="2399" w:type="dxa"/>
            <w:vAlign w:val="center"/>
          </w:tcPr>
          <w:p w14:paraId="4E642CBE" w14:textId="77777777" w:rsidR="00E40080" w:rsidRPr="00E40080" w:rsidRDefault="00E40080" w:rsidP="00E40080">
            <w:pPr>
              <w:widowControl/>
              <w:spacing w:line="440" w:lineRule="exact"/>
              <w:ind w:leftChars="-94" w:hangingChars="94" w:hanging="197"/>
              <w:jc w:val="center"/>
              <w:rPr>
                <w:rFonts w:ascii="宋体" w:eastAsia="宋体" w:hAnsi="宋体" w:cs="宋体"/>
                <w:szCs w:val="21"/>
              </w:rPr>
            </w:pPr>
          </w:p>
        </w:tc>
      </w:tr>
      <w:tr w:rsidR="00E40080" w:rsidRPr="00E40080" w14:paraId="3581CE04" w14:textId="77777777" w:rsidTr="005A2298">
        <w:trPr>
          <w:trHeight w:val="538"/>
          <w:jc w:val="center"/>
        </w:trPr>
        <w:tc>
          <w:tcPr>
            <w:tcW w:w="2282" w:type="dxa"/>
            <w:vAlign w:val="center"/>
          </w:tcPr>
          <w:p w14:paraId="7000CBA5" w14:textId="77777777" w:rsidR="00E40080" w:rsidRPr="00E40080" w:rsidRDefault="00E40080" w:rsidP="00E40080">
            <w:pPr>
              <w:widowControl/>
              <w:spacing w:line="440" w:lineRule="exact"/>
              <w:jc w:val="center"/>
              <w:rPr>
                <w:rFonts w:ascii="宋体" w:eastAsia="宋体" w:hAnsi="宋体" w:cs="宋体"/>
                <w:szCs w:val="21"/>
              </w:rPr>
            </w:pPr>
            <w:r w:rsidRPr="00E40080">
              <w:rPr>
                <w:rFonts w:ascii="宋体" w:eastAsia="宋体" w:hAnsi="宋体" w:cs="宋体" w:hint="eastAsia"/>
                <w:szCs w:val="21"/>
              </w:rPr>
              <w:t>传真</w:t>
            </w:r>
          </w:p>
        </w:tc>
        <w:tc>
          <w:tcPr>
            <w:tcW w:w="2431" w:type="dxa"/>
            <w:gridSpan w:val="2"/>
            <w:vAlign w:val="center"/>
          </w:tcPr>
          <w:p w14:paraId="69916E5A" w14:textId="77777777" w:rsidR="00E40080" w:rsidRPr="00E40080" w:rsidRDefault="00E40080" w:rsidP="00E40080">
            <w:pPr>
              <w:widowControl/>
              <w:spacing w:line="440" w:lineRule="exact"/>
              <w:ind w:leftChars="-61" w:hangingChars="61" w:hanging="128"/>
              <w:jc w:val="center"/>
              <w:rPr>
                <w:rFonts w:ascii="宋体" w:eastAsia="宋体" w:hAnsi="宋体" w:cs="宋体"/>
                <w:szCs w:val="21"/>
              </w:rPr>
            </w:pPr>
          </w:p>
        </w:tc>
        <w:tc>
          <w:tcPr>
            <w:tcW w:w="1747" w:type="dxa"/>
            <w:vAlign w:val="center"/>
          </w:tcPr>
          <w:p w14:paraId="0B4364D1" w14:textId="77777777" w:rsidR="00E40080" w:rsidRPr="00E40080" w:rsidRDefault="00E40080" w:rsidP="00E40080">
            <w:pPr>
              <w:widowControl/>
              <w:spacing w:line="440" w:lineRule="exact"/>
              <w:jc w:val="center"/>
              <w:rPr>
                <w:rFonts w:ascii="宋体" w:eastAsia="宋体" w:hAnsi="宋体" w:cs="宋体"/>
                <w:szCs w:val="21"/>
              </w:rPr>
            </w:pPr>
            <w:r w:rsidRPr="00E40080">
              <w:rPr>
                <w:rFonts w:ascii="宋体" w:eastAsia="宋体" w:hAnsi="宋体" w:cs="宋体" w:hint="eastAsia"/>
                <w:szCs w:val="21"/>
              </w:rPr>
              <w:t>电子邮箱</w:t>
            </w:r>
          </w:p>
        </w:tc>
        <w:tc>
          <w:tcPr>
            <w:tcW w:w="2399" w:type="dxa"/>
            <w:vAlign w:val="center"/>
          </w:tcPr>
          <w:p w14:paraId="337F4B8A" w14:textId="77777777" w:rsidR="00E40080" w:rsidRPr="00E40080" w:rsidRDefault="00E40080" w:rsidP="00E40080">
            <w:pPr>
              <w:widowControl/>
              <w:spacing w:line="440" w:lineRule="exact"/>
              <w:ind w:leftChars="-94" w:hangingChars="94" w:hanging="197"/>
              <w:jc w:val="center"/>
              <w:rPr>
                <w:rFonts w:ascii="宋体" w:eastAsia="宋体" w:hAnsi="宋体" w:cs="宋体"/>
                <w:szCs w:val="21"/>
              </w:rPr>
            </w:pPr>
          </w:p>
        </w:tc>
      </w:tr>
      <w:tr w:rsidR="00E40080" w:rsidRPr="00E40080" w14:paraId="40705679" w14:textId="77777777" w:rsidTr="005A2298">
        <w:trPr>
          <w:trHeight w:val="195"/>
          <w:jc w:val="center"/>
        </w:trPr>
        <w:tc>
          <w:tcPr>
            <w:tcW w:w="2282" w:type="dxa"/>
            <w:vMerge w:val="restart"/>
            <w:vAlign w:val="center"/>
          </w:tcPr>
          <w:p w14:paraId="4FC943F9" w14:textId="77777777" w:rsidR="00E40080" w:rsidRPr="00E40080" w:rsidRDefault="00E40080" w:rsidP="00E40080">
            <w:pPr>
              <w:widowControl/>
              <w:spacing w:line="440" w:lineRule="exact"/>
              <w:jc w:val="center"/>
              <w:rPr>
                <w:rFonts w:ascii="宋体" w:eastAsia="宋体" w:hAnsi="宋体" w:cs="宋体" w:hint="eastAsia"/>
                <w:b/>
                <w:szCs w:val="21"/>
              </w:rPr>
            </w:pPr>
            <w:r w:rsidRPr="00E40080">
              <w:rPr>
                <w:rFonts w:ascii="宋体" w:eastAsia="宋体" w:hAnsi="宋体" w:cs="宋体" w:hint="eastAsia"/>
                <w:b/>
                <w:szCs w:val="21"/>
              </w:rPr>
              <w:t>发票邮寄信息</w:t>
            </w:r>
          </w:p>
          <w:p w14:paraId="77417D19" w14:textId="77777777" w:rsidR="00E40080" w:rsidRPr="00E40080" w:rsidRDefault="00E40080" w:rsidP="00E40080">
            <w:pPr>
              <w:widowControl/>
              <w:spacing w:line="440" w:lineRule="exact"/>
              <w:jc w:val="center"/>
              <w:rPr>
                <w:rFonts w:ascii="宋体" w:eastAsia="宋体" w:hAnsi="宋体" w:cs="宋体"/>
                <w:b/>
                <w:szCs w:val="21"/>
              </w:rPr>
            </w:pPr>
            <w:r w:rsidRPr="00E40080">
              <w:rPr>
                <w:rFonts w:ascii="宋体" w:eastAsia="宋体" w:hAnsi="宋体" w:cs="宋体" w:hint="eastAsia"/>
                <w:b/>
                <w:szCs w:val="21"/>
              </w:rPr>
              <w:t>（Word可编辑版与扫描版各发一份至指定邮箱）</w:t>
            </w:r>
          </w:p>
        </w:tc>
        <w:tc>
          <w:tcPr>
            <w:tcW w:w="1536" w:type="dxa"/>
            <w:vAlign w:val="center"/>
          </w:tcPr>
          <w:p w14:paraId="26691986" w14:textId="77777777" w:rsidR="00E40080" w:rsidRPr="00E40080" w:rsidRDefault="00E40080" w:rsidP="00E40080">
            <w:pPr>
              <w:widowControl/>
              <w:spacing w:line="440" w:lineRule="exact"/>
              <w:ind w:leftChars="-1" w:left="-2" w:firstLineChars="6" w:firstLine="13"/>
              <w:jc w:val="center"/>
              <w:rPr>
                <w:rFonts w:ascii="宋体" w:eastAsia="宋体" w:hAnsi="宋体" w:cs="宋体"/>
                <w:szCs w:val="21"/>
              </w:rPr>
            </w:pPr>
            <w:r w:rsidRPr="00E40080">
              <w:rPr>
                <w:rFonts w:ascii="宋体" w:eastAsia="宋体" w:hAnsi="宋体" w:cs="宋体" w:hint="eastAsia"/>
                <w:szCs w:val="21"/>
              </w:rPr>
              <w:t>公司名称</w:t>
            </w:r>
          </w:p>
        </w:tc>
        <w:tc>
          <w:tcPr>
            <w:tcW w:w="5041" w:type="dxa"/>
            <w:gridSpan w:val="3"/>
            <w:vAlign w:val="center"/>
          </w:tcPr>
          <w:p w14:paraId="290503D2" w14:textId="77777777" w:rsidR="00E40080" w:rsidRPr="00E40080" w:rsidRDefault="00E40080" w:rsidP="00E40080">
            <w:pPr>
              <w:widowControl/>
              <w:spacing w:line="440" w:lineRule="exact"/>
              <w:jc w:val="left"/>
              <w:rPr>
                <w:rFonts w:ascii="宋体" w:eastAsia="宋体" w:hAnsi="宋体" w:cs="宋体" w:hint="eastAsia"/>
                <w:szCs w:val="21"/>
              </w:rPr>
            </w:pPr>
          </w:p>
        </w:tc>
      </w:tr>
      <w:tr w:rsidR="00E40080" w:rsidRPr="00E40080" w14:paraId="5094EEC2" w14:textId="77777777" w:rsidTr="005A2298">
        <w:trPr>
          <w:trHeight w:val="195"/>
          <w:jc w:val="center"/>
        </w:trPr>
        <w:tc>
          <w:tcPr>
            <w:tcW w:w="2282" w:type="dxa"/>
            <w:vMerge/>
            <w:vAlign w:val="center"/>
          </w:tcPr>
          <w:p w14:paraId="30B228DD" w14:textId="77777777" w:rsidR="00E40080" w:rsidRPr="00E40080" w:rsidRDefault="00E40080" w:rsidP="00E40080">
            <w:pPr>
              <w:widowControl/>
              <w:spacing w:line="440" w:lineRule="exact"/>
              <w:rPr>
                <w:rFonts w:ascii="宋体" w:eastAsia="宋体" w:hAnsi="宋体" w:cs="宋体"/>
                <w:b/>
                <w:szCs w:val="21"/>
              </w:rPr>
            </w:pPr>
          </w:p>
        </w:tc>
        <w:tc>
          <w:tcPr>
            <w:tcW w:w="1536" w:type="dxa"/>
            <w:vAlign w:val="center"/>
          </w:tcPr>
          <w:p w14:paraId="3DD67602" w14:textId="77777777" w:rsidR="00E40080" w:rsidRPr="00E40080" w:rsidRDefault="00E40080" w:rsidP="00E40080">
            <w:pPr>
              <w:widowControl/>
              <w:spacing w:line="440" w:lineRule="exact"/>
              <w:jc w:val="center"/>
              <w:rPr>
                <w:rFonts w:ascii="宋体" w:eastAsia="宋体" w:hAnsi="宋体" w:cs="宋体"/>
                <w:szCs w:val="21"/>
              </w:rPr>
            </w:pPr>
            <w:r w:rsidRPr="00E40080">
              <w:rPr>
                <w:rFonts w:ascii="宋体" w:eastAsia="宋体" w:hAnsi="宋体" w:cs="宋体" w:hint="eastAsia"/>
                <w:szCs w:val="21"/>
              </w:rPr>
              <w:t>收件人</w:t>
            </w:r>
          </w:p>
        </w:tc>
        <w:tc>
          <w:tcPr>
            <w:tcW w:w="5041" w:type="dxa"/>
            <w:gridSpan w:val="3"/>
            <w:vAlign w:val="center"/>
          </w:tcPr>
          <w:p w14:paraId="677A0EC1" w14:textId="77777777" w:rsidR="00E40080" w:rsidRPr="00E40080" w:rsidRDefault="00E40080" w:rsidP="00E40080">
            <w:pPr>
              <w:widowControl/>
              <w:spacing w:line="440" w:lineRule="exact"/>
              <w:jc w:val="left"/>
              <w:rPr>
                <w:rFonts w:ascii="宋体" w:eastAsia="宋体" w:hAnsi="宋体" w:cs="宋体" w:hint="eastAsia"/>
                <w:szCs w:val="21"/>
              </w:rPr>
            </w:pPr>
          </w:p>
        </w:tc>
      </w:tr>
      <w:tr w:rsidR="00E40080" w:rsidRPr="00E40080" w14:paraId="268E3698" w14:textId="77777777" w:rsidTr="005A2298">
        <w:trPr>
          <w:trHeight w:val="195"/>
          <w:jc w:val="center"/>
        </w:trPr>
        <w:tc>
          <w:tcPr>
            <w:tcW w:w="2282" w:type="dxa"/>
            <w:vMerge/>
            <w:vAlign w:val="center"/>
          </w:tcPr>
          <w:p w14:paraId="7C9870D9" w14:textId="77777777" w:rsidR="00E40080" w:rsidRPr="00E40080" w:rsidRDefault="00E40080" w:rsidP="00E40080">
            <w:pPr>
              <w:widowControl/>
              <w:spacing w:line="440" w:lineRule="exact"/>
              <w:rPr>
                <w:rFonts w:ascii="宋体" w:eastAsia="宋体" w:hAnsi="宋体" w:cs="宋体"/>
                <w:b/>
                <w:szCs w:val="21"/>
              </w:rPr>
            </w:pPr>
          </w:p>
        </w:tc>
        <w:tc>
          <w:tcPr>
            <w:tcW w:w="1536" w:type="dxa"/>
            <w:vAlign w:val="center"/>
          </w:tcPr>
          <w:p w14:paraId="7F2E3601" w14:textId="77777777" w:rsidR="00E40080" w:rsidRPr="00E40080" w:rsidRDefault="00E40080" w:rsidP="00E40080">
            <w:pPr>
              <w:widowControl/>
              <w:spacing w:line="440" w:lineRule="exact"/>
              <w:jc w:val="center"/>
              <w:rPr>
                <w:rFonts w:ascii="宋体" w:eastAsia="宋体" w:hAnsi="宋体" w:cs="宋体"/>
                <w:szCs w:val="21"/>
              </w:rPr>
            </w:pPr>
            <w:r w:rsidRPr="00E40080">
              <w:rPr>
                <w:rFonts w:ascii="宋体" w:eastAsia="宋体" w:hAnsi="宋体" w:cs="宋体" w:hint="eastAsia"/>
                <w:szCs w:val="21"/>
              </w:rPr>
              <w:t>收件人手机号</w:t>
            </w:r>
          </w:p>
        </w:tc>
        <w:tc>
          <w:tcPr>
            <w:tcW w:w="5041" w:type="dxa"/>
            <w:gridSpan w:val="3"/>
            <w:vAlign w:val="center"/>
          </w:tcPr>
          <w:p w14:paraId="2ADACA43" w14:textId="77777777" w:rsidR="00E40080" w:rsidRPr="00E40080" w:rsidRDefault="00E40080" w:rsidP="00E40080">
            <w:pPr>
              <w:widowControl/>
              <w:spacing w:line="440" w:lineRule="exact"/>
              <w:jc w:val="left"/>
              <w:rPr>
                <w:rFonts w:ascii="宋体" w:eastAsia="宋体" w:hAnsi="宋体" w:cs="宋体" w:hint="eastAsia"/>
                <w:szCs w:val="21"/>
              </w:rPr>
            </w:pPr>
          </w:p>
        </w:tc>
      </w:tr>
      <w:tr w:rsidR="00E40080" w:rsidRPr="00E40080" w14:paraId="22C91F81" w14:textId="77777777" w:rsidTr="005A2298">
        <w:trPr>
          <w:trHeight w:val="195"/>
          <w:jc w:val="center"/>
        </w:trPr>
        <w:tc>
          <w:tcPr>
            <w:tcW w:w="2282" w:type="dxa"/>
            <w:vMerge/>
            <w:vAlign w:val="center"/>
          </w:tcPr>
          <w:p w14:paraId="38D13F49" w14:textId="77777777" w:rsidR="00E40080" w:rsidRPr="00E40080" w:rsidRDefault="00E40080" w:rsidP="00E40080">
            <w:pPr>
              <w:widowControl/>
              <w:spacing w:line="440" w:lineRule="exact"/>
              <w:rPr>
                <w:rFonts w:ascii="宋体" w:eastAsia="宋体" w:hAnsi="宋体" w:cs="宋体"/>
                <w:b/>
                <w:szCs w:val="21"/>
              </w:rPr>
            </w:pPr>
          </w:p>
        </w:tc>
        <w:tc>
          <w:tcPr>
            <w:tcW w:w="1536" w:type="dxa"/>
            <w:vAlign w:val="center"/>
          </w:tcPr>
          <w:p w14:paraId="4E7593BC" w14:textId="77777777" w:rsidR="00E40080" w:rsidRPr="00E40080" w:rsidRDefault="00E40080" w:rsidP="00E40080">
            <w:pPr>
              <w:widowControl/>
              <w:spacing w:line="440" w:lineRule="exact"/>
              <w:jc w:val="center"/>
              <w:rPr>
                <w:rFonts w:ascii="宋体" w:eastAsia="宋体" w:hAnsi="宋体" w:cs="宋体"/>
                <w:szCs w:val="21"/>
              </w:rPr>
            </w:pPr>
            <w:r w:rsidRPr="00E40080">
              <w:rPr>
                <w:rFonts w:ascii="宋体" w:eastAsia="宋体" w:hAnsi="宋体" w:cs="宋体" w:hint="eastAsia"/>
                <w:szCs w:val="21"/>
              </w:rPr>
              <w:t>收件地址</w:t>
            </w:r>
          </w:p>
        </w:tc>
        <w:tc>
          <w:tcPr>
            <w:tcW w:w="5041" w:type="dxa"/>
            <w:gridSpan w:val="3"/>
            <w:vAlign w:val="center"/>
          </w:tcPr>
          <w:p w14:paraId="0FB16054" w14:textId="77777777" w:rsidR="00E40080" w:rsidRPr="00E40080" w:rsidRDefault="00E40080" w:rsidP="00E40080">
            <w:pPr>
              <w:widowControl/>
              <w:spacing w:line="440" w:lineRule="exact"/>
              <w:jc w:val="left"/>
              <w:rPr>
                <w:rFonts w:ascii="宋体" w:eastAsia="宋体" w:hAnsi="宋体" w:cs="宋体" w:hint="eastAsia"/>
                <w:szCs w:val="21"/>
              </w:rPr>
            </w:pPr>
          </w:p>
        </w:tc>
      </w:tr>
      <w:tr w:rsidR="00E40080" w:rsidRPr="00E40080" w14:paraId="14E54FAF" w14:textId="77777777" w:rsidTr="005A2298">
        <w:trPr>
          <w:trHeight w:val="4815"/>
          <w:jc w:val="center"/>
        </w:trPr>
        <w:tc>
          <w:tcPr>
            <w:tcW w:w="8859" w:type="dxa"/>
            <w:gridSpan w:val="5"/>
            <w:vAlign w:val="center"/>
          </w:tcPr>
          <w:p w14:paraId="18CA590E" w14:textId="77777777" w:rsidR="00E40080" w:rsidRPr="00E40080" w:rsidRDefault="00E40080" w:rsidP="00E40080">
            <w:pPr>
              <w:widowControl/>
              <w:spacing w:line="440" w:lineRule="exact"/>
              <w:ind w:firstLine="420"/>
              <w:rPr>
                <w:rFonts w:ascii="宋体" w:eastAsia="宋体" w:hAnsi="宋体" w:cs="宋体"/>
                <w:szCs w:val="21"/>
              </w:rPr>
            </w:pPr>
            <w:r w:rsidRPr="00E40080">
              <w:rPr>
                <w:rFonts w:ascii="宋体" w:eastAsia="宋体" w:hAnsi="宋体" w:cs="宋体"/>
                <w:szCs w:val="21"/>
              </w:rPr>
              <w:t>1.</w:t>
            </w:r>
            <w:r w:rsidRPr="00E40080">
              <w:rPr>
                <w:rFonts w:ascii="宋体" w:eastAsia="宋体" w:hAnsi="宋体" w:cs="宋体" w:hint="eastAsia"/>
                <w:szCs w:val="21"/>
              </w:rPr>
              <w:t>购买招标文件方式：电子版</w:t>
            </w:r>
          </w:p>
          <w:p w14:paraId="25C7229D" w14:textId="77777777" w:rsidR="00E40080" w:rsidRPr="00E40080" w:rsidRDefault="00E40080" w:rsidP="00E40080">
            <w:pPr>
              <w:widowControl/>
              <w:spacing w:line="440" w:lineRule="exact"/>
              <w:ind w:firstLine="420"/>
              <w:rPr>
                <w:rFonts w:ascii="宋体" w:eastAsia="宋体" w:hAnsi="宋体" w:cs="宋体"/>
                <w:szCs w:val="21"/>
              </w:rPr>
            </w:pPr>
          </w:p>
          <w:p w14:paraId="6387A12C" w14:textId="77777777" w:rsidR="00E40080" w:rsidRPr="00E40080" w:rsidRDefault="00E40080" w:rsidP="00E40080">
            <w:pPr>
              <w:widowControl/>
              <w:spacing w:line="440" w:lineRule="exact"/>
              <w:ind w:firstLine="420"/>
              <w:rPr>
                <w:rFonts w:ascii="宋体" w:eastAsia="宋体" w:hAnsi="宋体" w:cs="宋体"/>
                <w:szCs w:val="21"/>
              </w:rPr>
            </w:pPr>
            <w:r w:rsidRPr="00E40080">
              <w:rPr>
                <w:rFonts w:ascii="宋体" w:eastAsia="宋体" w:hAnsi="宋体" w:cs="宋体"/>
                <w:szCs w:val="21"/>
              </w:rPr>
              <w:t>2.</w:t>
            </w:r>
            <w:r w:rsidRPr="00E40080">
              <w:rPr>
                <w:rFonts w:ascii="宋体" w:eastAsia="宋体" w:hAnsi="宋体" w:cs="宋体" w:hint="eastAsia"/>
                <w:szCs w:val="21"/>
              </w:rPr>
              <w:t>申请投标包件：</w:t>
            </w:r>
          </w:p>
          <w:p w14:paraId="653F0167" w14:textId="77777777" w:rsidR="00E40080" w:rsidRPr="00E40080" w:rsidRDefault="00E40080" w:rsidP="00E40080">
            <w:pPr>
              <w:widowControl/>
              <w:spacing w:line="440" w:lineRule="exact"/>
              <w:ind w:firstLine="420"/>
              <w:rPr>
                <w:rFonts w:ascii="宋体" w:eastAsia="宋体" w:hAnsi="宋体" w:cs="宋体"/>
                <w:szCs w:val="21"/>
              </w:rPr>
            </w:pPr>
          </w:p>
          <w:p w14:paraId="3D25C640" w14:textId="77777777" w:rsidR="00E40080" w:rsidRPr="00E40080" w:rsidRDefault="00E40080" w:rsidP="00E40080">
            <w:pPr>
              <w:widowControl/>
              <w:spacing w:line="440" w:lineRule="exact"/>
              <w:ind w:firstLine="420"/>
              <w:rPr>
                <w:rFonts w:ascii="宋体" w:eastAsia="宋体" w:hAnsi="宋体" w:cs="宋体"/>
                <w:szCs w:val="21"/>
              </w:rPr>
            </w:pPr>
            <w:r w:rsidRPr="00E40080">
              <w:rPr>
                <w:rFonts w:ascii="宋体" w:eastAsia="宋体" w:hAnsi="宋体" w:cs="宋体"/>
                <w:szCs w:val="21"/>
              </w:rPr>
              <w:t>3.</w:t>
            </w:r>
            <w:r w:rsidRPr="00E40080">
              <w:rPr>
                <w:rFonts w:ascii="宋体" w:eastAsia="宋体" w:hAnsi="宋体" w:cs="宋体" w:hint="eastAsia"/>
                <w:szCs w:val="21"/>
              </w:rPr>
              <w:t>其它说明：</w:t>
            </w:r>
          </w:p>
          <w:p w14:paraId="6D336C6C" w14:textId="77777777" w:rsidR="00E40080" w:rsidRPr="00E40080" w:rsidRDefault="00E40080" w:rsidP="00E40080">
            <w:pPr>
              <w:widowControl/>
              <w:spacing w:line="440" w:lineRule="exact"/>
              <w:ind w:firstLine="420"/>
              <w:rPr>
                <w:rFonts w:ascii="宋体" w:eastAsia="宋体" w:hAnsi="宋体" w:cs="宋体"/>
                <w:szCs w:val="21"/>
              </w:rPr>
            </w:pPr>
          </w:p>
          <w:p w14:paraId="68D37001" w14:textId="77777777" w:rsidR="00E40080" w:rsidRPr="00E40080" w:rsidRDefault="00E40080" w:rsidP="00E40080">
            <w:pPr>
              <w:widowControl/>
              <w:spacing w:line="440" w:lineRule="exact"/>
              <w:ind w:firstLine="420"/>
              <w:rPr>
                <w:rFonts w:ascii="宋体" w:eastAsia="宋体" w:hAnsi="宋体" w:cs="宋体"/>
                <w:szCs w:val="21"/>
              </w:rPr>
            </w:pPr>
          </w:p>
          <w:p w14:paraId="127CD179" w14:textId="77777777" w:rsidR="00E40080" w:rsidRPr="00E40080" w:rsidRDefault="00E40080" w:rsidP="00E40080">
            <w:pPr>
              <w:widowControl/>
              <w:spacing w:line="440" w:lineRule="exact"/>
              <w:ind w:firstLine="420"/>
              <w:rPr>
                <w:rFonts w:ascii="宋体" w:eastAsia="宋体" w:hAnsi="宋体" w:cs="宋体"/>
                <w:szCs w:val="21"/>
              </w:rPr>
            </w:pPr>
          </w:p>
          <w:p w14:paraId="597CD324" w14:textId="77777777" w:rsidR="00E40080" w:rsidRPr="00E40080" w:rsidRDefault="00E40080" w:rsidP="00E40080">
            <w:pPr>
              <w:widowControl/>
              <w:spacing w:line="440" w:lineRule="exact"/>
              <w:ind w:right="480" w:firstLineChars="1150" w:firstLine="2415"/>
              <w:rPr>
                <w:rFonts w:ascii="宋体" w:eastAsia="宋体" w:hAnsi="宋体" w:cs="宋体"/>
                <w:szCs w:val="21"/>
              </w:rPr>
            </w:pPr>
            <w:r w:rsidRPr="00E40080">
              <w:rPr>
                <w:rFonts w:ascii="宋体" w:eastAsia="宋体" w:hAnsi="宋体" w:cs="宋体" w:hint="eastAsia"/>
                <w:szCs w:val="21"/>
              </w:rPr>
              <w:t>投标人：                      （公章/投标专用章）</w:t>
            </w:r>
          </w:p>
          <w:p w14:paraId="24BCF129" w14:textId="77777777" w:rsidR="00E40080" w:rsidRPr="00E40080" w:rsidRDefault="00E40080" w:rsidP="00E40080">
            <w:pPr>
              <w:widowControl/>
              <w:spacing w:line="440" w:lineRule="exact"/>
              <w:ind w:right="480" w:firstLineChars="1150" w:firstLine="2415"/>
              <w:rPr>
                <w:rFonts w:ascii="宋体" w:eastAsia="宋体" w:hAnsi="宋体" w:cs="宋体"/>
                <w:szCs w:val="21"/>
              </w:rPr>
            </w:pPr>
            <w:r w:rsidRPr="00E40080">
              <w:rPr>
                <w:rFonts w:ascii="宋体" w:eastAsia="宋体" w:hAnsi="宋体" w:cs="宋体" w:hint="eastAsia"/>
                <w:szCs w:val="21"/>
              </w:rPr>
              <w:t>法定代表人或被授权代理人：       （签字）</w:t>
            </w:r>
          </w:p>
          <w:p w14:paraId="7F7C66A4" w14:textId="77777777" w:rsidR="00E40080" w:rsidRPr="00E40080" w:rsidRDefault="00E40080" w:rsidP="00E40080">
            <w:pPr>
              <w:widowControl/>
              <w:spacing w:line="440" w:lineRule="exact"/>
              <w:ind w:firstLine="420"/>
              <w:rPr>
                <w:rFonts w:ascii="宋体" w:eastAsia="宋体" w:hAnsi="宋体" w:cs="宋体"/>
                <w:szCs w:val="21"/>
              </w:rPr>
            </w:pPr>
          </w:p>
          <w:p w14:paraId="627A9CFC" w14:textId="77777777" w:rsidR="00E40080" w:rsidRPr="00E40080" w:rsidRDefault="00E40080" w:rsidP="00E40080">
            <w:pPr>
              <w:widowControl/>
              <w:spacing w:line="440" w:lineRule="exact"/>
              <w:ind w:firstLineChars="2850" w:firstLine="5985"/>
              <w:rPr>
                <w:rFonts w:ascii="宋体" w:eastAsia="宋体" w:hAnsi="宋体" w:cs="宋体"/>
                <w:szCs w:val="21"/>
              </w:rPr>
            </w:pPr>
            <w:r w:rsidRPr="00E40080">
              <w:rPr>
                <w:rFonts w:ascii="宋体" w:eastAsia="宋体" w:hAnsi="宋体" w:cs="宋体" w:hint="eastAsia"/>
                <w:szCs w:val="21"/>
              </w:rPr>
              <w:t>年  月  日</w:t>
            </w:r>
          </w:p>
        </w:tc>
      </w:tr>
    </w:tbl>
    <w:p w14:paraId="3C2EA1C6" w14:textId="77777777" w:rsidR="00E40080" w:rsidRPr="00E40080" w:rsidRDefault="00E40080" w:rsidP="00E40080">
      <w:pPr>
        <w:rPr>
          <w:rFonts w:ascii="Calibri" w:eastAsia="宋体" w:hAnsi="Calibri" w:cs="Times New Roman"/>
        </w:rPr>
      </w:pPr>
    </w:p>
    <w:p w14:paraId="6401016B" w14:textId="77777777" w:rsidR="00E40080" w:rsidRPr="00E40080" w:rsidRDefault="00E40080" w:rsidP="00E40080">
      <w:pPr>
        <w:rPr>
          <w:rFonts w:ascii="Calibri" w:eastAsia="宋体" w:hAnsi="Calibri" w:cs="Times New Roman"/>
          <w:b/>
        </w:rPr>
        <w:sectPr w:rsidR="00E40080" w:rsidRPr="00E40080" w:rsidSect="002864FA">
          <w:pgSz w:w="11906" w:h="16838"/>
          <w:pgMar w:top="1440" w:right="1800" w:bottom="1440" w:left="1800" w:header="1134" w:footer="992" w:gutter="0"/>
          <w:cols w:space="720"/>
          <w:docGrid w:linePitch="312"/>
        </w:sectPr>
      </w:pPr>
    </w:p>
    <w:p w14:paraId="15A05392" w14:textId="77777777" w:rsidR="00E40080" w:rsidRPr="00E40080" w:rsidRDefault="00E40080" w:rsidP="00E40080">
      <w:pPr>
        <w:keepNext/>
        <w:keepLines/>
        <w:spacing w:line="560" w:lineRule="exact"/>
        <w:outlineLvl w:val="2"/>
        <w:rPr>
          <w:rFonts w:ascii="Calibri" w:eastAsia="宋体" w:hAnsi="Calibri" w:cs="Times New Roman"/>
          <w:b/>
          <w:bCs/>
          <w:kern w:val="0"/>
          <w:sz w:val="32"/>
          <w:szCs w:val="32"/>
        </w:rPr>
      </w:pPr>
      <w:bookmarkStart w:id="46" w:name="_Toc82780609"/>
      <w:r w:rsidRPr="00E40080">
        <w:rPr>
          <w:rFonts w:ascii="Calibri" w:eastAsia="宋体" w:hAnsi="Calibri" w:cs="Times New Roman" w:hint="eastAsia"/>
          <w:b/>
          <w:bCs/>
          <w:kern w:val="0"/>
          <w:sz w:val="32"/>
          <w:szCs w:val="32"/>
        </w:rPr>
        <w:lastRenderedPageBreak/>
        <w:t>附件三：供应商简易操作指南</w:t>
      </w:r>
      <w:bookmarkEnd w:id="46"/>
    </w:p>
    <w:p w14:paraId="42B2B885" w14:textId="77777777" w:rsidR="00E40080" w:rsidRPr="00E40080" w:rsidRDefault="00E40080" w:rsidP="00E40080">
      <w:pPr>
        <w:spacing w:line="560" w:lineRule="exact"/>
        <w:rPr>
          <w:rFonts w:ascii="宋体" w:eastAsia="宋体" w:hAnsi="宋体" w:cs="Times New Roman"/>
          <w:b/>
          <w:iCs/>
          <w:szCs w:val="21"/>
        </w:rPr>
      </w:pPr>
      <w:r w:rsidRPr="00E40080">
        <w:rPr>
          <w:rFonts w:ascii="宋体" w:eastAsia="宋体" w:hAnsi="宋体" w:cs="Times New Roman" w:hint="eastAsia"/>
          <w:b/>
          <w:iCs/>
          <w:szCs w:val="21"/>
        </w:rPr>
        <w:t>一、登录供方交易系统</w:t>
      </w:r>
    </w:p>
    <w:p w14:paraId="5D5D8DCC" w14:textId="77777777" w:rsidR="00E40080" w:rsidRPr="00E40080" w:rsidRDefault="00E40080" w:rsidP="00E40080">
      <w:pPr>
        <w:spacing w:line="560" w:lineRule="exact"/>
        <w:rPr>
          <w:rFonts w:ascii="宋体" w:eastAsia="宋体" w:hAnsi="宋体" w:cs="Times New Roman"/>
          <w:szCs w:val="21"/>
        </w:rPr>
      </w:pPr>
      <w:r w:rsidRPr="00E40080">
        <w:rPr>
          <w:rFonts w:ascii="宋体" w:eastAsia="宋体" w:hAnsi="宋体" w:cs="Times New Roman"/>
          <w:szCs w:val="21"/>
        </w:rPr>
        <w:t xml:space="preserve">1. </w:t>
      </w:r>
      <w:r w:rsidRPr="00E40080">
        <w:rPr>
          <w:rFonts w:ascii="宋体" w:eastAsia="宋体" w:hAnsi="宋体" w:cs="Times New Roman" w:hint="eastAsia"/>
          <w:szCs w:val="21"/>
        </w:rPr>
        <w:t>登录中国中铁采购电子商务平台（</w:t>
      </w:r>
      <w:hyperlink r:id="rId6" w:history="1">
        <w:r w:rsidRPr="00E40080">
          <w:rPr>
            <w:rFonts w:ascii="Calibri" w:eastAsia="宋体" w:hAnsi="宋体" w:cs="Times New Roman" w:hint="eastAsia"/>
            <w:color w:val="0563C1"/>
            <w:u w:val="single"/>
          </w:rPr>
          <w:t>www.crecgec.com</w:t>
        </w:r>
      </w:hyperlink>
      <w:r w:rsidRPr="00E40080">
        <w:rPr>
          <w:rFonts w:ascii="宋体" w:eastAsia="宋体" w:hAnsi="宋体" w:cs="Times New Roman" w:hint="eastAsia"/>
          <w:szCs w:val="21"/>
        </w:rPr>
        <w:t>），单击左上角【注册会员登录】按钮，进入系统登录页面。如下图：</w:t>
      </w:r>
    </w:p>
    <w:p w14:paraId="6915AFE3" w14:textId="1F963E10" w:rsidR="00E40080" w:rsidRPr="00E40080" w:rsidRDefault="00E40080" w:rsidP="00E40080">
      <w:pPr>
        <w:jc w:val="center"/>
        <w:rPr>
          <w:rFonts w:ascii="微软雅黑" w:eastAsia="微软雅黑" w:hAnsi="Calibri" w:cs="Times New Roman"/>
          <w:sz w:val="24"/>
          <w:szCs w:val="24"/>
        </w:rPr>
      </w:pPr>
      <w:r w:rsidRPr="00E40080">
        <w:rPr>
          <w:rFonts w:ascii="Calibri" w:eastAsia="宋体" w:hAnsi="Calibri" w:cs="Times New Roman"/>
          <w:noProof/>
          <w:lang w:val="en-US" w:eastAsia="zh-CN"/>
        </w:rPr>
        <w:drawing>
          <wp:inline distT="0" distB="0" distL="0" distR="0" wp14:anchorId="5C63B1B5" wp14:editId="39E4F4F5">
            <wp:extent cx="4314190" cy="19462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4190" cy="1946275"/>
                    </a:xfrm>
                    <a:prstGeom prst="rect">
                      <a:avLst/>
                    </a:prstGeom>
                    <a:noFill/>
                    <a:ln>
                      <a:noFill/>
                    </a:ln>
                  </pic:spPr>
                </pic:pic>
              </a:graphicData>
            </a:graphic>
          </wp:inline>
        </w:drawing>
      </w:r>
    </w:p>
    <w:p w14:paraId="00097D12" w14:textId="68ACB379" w:rsidR="00E40080" w:rsidRPr="00E40080" w:rsidRDefault="00E40080" w:rsidP="00E40080">
      <w:pPr>
        <w:jc w:val="center"/>
        <w:rPr>
          <w:rFonts w:ascii="微软雅黑" w:eastAsia="微软雅黑" w:hAnsi="Calibri" w:cs="Times New Roman"/>
          <w:sz w:val="24"/>
          <w:szCs w:val="24"/>
        </w:rPr>
      </w:pPr>
      <w:r w:rsidRPr="00E40080">
        <w:rPr>
          <w:rFonts w:ascii="Calibri" w:eastAsia="宋体" w:hAnsi="Calibri" w:cs="Times New Roman"/>
          <w:noProof/>
          <w:lang w:val="en-US" w:eastAsia="zh-CN"/>
        </w:rPr>
        <w:drawing>
          <wp:inline distT="0" distB="0" distL="0" distR="0" wp14:anchorId="77A55799" wp14:editId="1A37C5D1">
            <wp:extent cx="4337685" cy="2313305"/>
            <wp:effectExtent l="0" t="0" r="571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7685" cy="2313305"/>
                    </a:xfrm>
                    <a:prstGeom prst="rect">
                      <a:avLst/>
                    </a:prstGeom>
                    <a:noFill/>
                    <a:ln>
                      <a:noFill/>
                    </a:ln>
                  </pic:spPr>
                </pic:pic>
              </a:graphicData>
            </a:graphic>
          </wp:inline>
        </w:drawing>
      </w:r>
    </w:p>
    <w:p w14:paraId="070FDAB5" w14:textId="77777777" w:rsidR="00E40080" w:rsidRPr="00E40080" w:rsidRDefault="00E40080" w:rsidP="00E40080">
      <w:pPr>
        <w:spacing w:line="560" w:lineRule="exact"/>
        <w:rPr>
          <w:rFonts w:ascii="宋体" w:eastAsia="宋体" w:hAnsi="宋体" w:cs="Times New Roman"/>
          <w:szCs w:val="21"/>
        </w:rPr>
      </w:pPr>
      <w:r w:rsidRPr="00E40080">
        <w:rPr>
          <w:rFonts w:ascii="宋体" w:eastAsia="宋体" w:hAnsi="宋体" w:cs="Times New Roman"/>
          <w:szCs w:val="21"/>
        </w:rPr>
        <w:t>2. 输入供应商用户名</w:t>
      </w:r>
      <w:r w:rsidRPr="00E40080">
        <w:rPr>
          <w:rFonts w:ascii="宋体" w:eastAsia="宋体" w:hAnsi="宋体" w:cs="Times New Roman" w:hint="eastAsia"/>
          <w:szCs w:val="21"/>
        </w:rPr>
        <w:t>、</w:t>
      </w:r>
      <w:r w:rsidRPr="00E40080">
        <w:rPr>
          <w:rFonts w:ascii="宋体" w:eastAsia="宋体" w:hAnsi="宋体" w:cs="Times New Roman"/>
          <w:szCs w:val="21"/>
        </w:rPr>
        <w:t>密码</w:t>
      </w:r>
      <w:r w:rsidRPr="00E40080">
        <w:rPr>
          <w:rFonts w:ascii="宋体" w:eastAsia="宋体" w:hAnsi="宋体" w:cs="Times New Roman" w:hint="eastAsia"/>
          <w:szCs w:val="21"/>
        </w:rPr>
        <w:t>、验证码，</w:t>
      </w:r>
      <w:r w:rsidRPr="00E40080">
        <w:rPr>
          <w:rFonts w:ascii="宋体" w:eastAsia="宋体" w:hAnsi="宋体" w:cs="Times New Roman"/>
          <w:szCs w:val="21"/>
        </w:rPr>
        <w:t>点击</w:t>
      </w:r>
      <w:r w:rsidRPr="00E40080">
        <w:rPr>
          <w:rFonts w:ascii="宋体" w:eastAsia="宋体" w:hAnsi="宋体" w:cs="Times New Roman" w:hint="eastAsia"/>
          <w:szCs w:val="21"/>
        </w:rPr>
        <w:t>【</w:t>
      </w:r>
      <w:r w:rsidRPr="00E40080">
        <w:rPr>
          <w:rFonts w:ascii="宋体" w:eastAsia="宋体" w:hAnsi="宋体" w:cs="Times New Roman"/>
          <w:szCs w:val="21"/>
        </w:rPr>
        <w:t>登录</w:t>
      </w:r>
      <w:r w:rsidRPr="00E40080">
        <w:rPr>
          <w:rFonts w:ascii="宋体" w:eastAsia="宋体" w:hAnsi="宋体" w:cs="Times New Roman" w:hint="eastAsia"/>
          <w:szCs w:val="21"/>
        </w:rPr>
        <w:t>】，登录您的账号，在企业模块下有【供方交易系统】，点击进入“供方交易系统（二期）”。</w:t>
      </w:r>
    </w:p>
    <w:p w14:paraId="064609F5" w14:textId="2B332FEB" w:rsidR="00E40080" w:rsidRPr="00E40080" w:rsidRDefault="00E40080" w:rsidP="00E40080">
      <w:pPr>
        <w:jc w:val="center"/>
        <w:rPr>
          <w:rFonts w:ascii="Calibri" w:eastAsia="宋体" w:hAnsi="Calibri" w:cs="Times New Roman"/>
          <w:lang w:val="en-US" w:eastAsia="zh-CN"/>
        </w:rPr>
      </w:pPr>
      <w:r w:rsidRPr="00E40080">
        <w:rPr>
          <w:rFonts w:ascii="Calibri" w:eastAsia="宋体" w:hAnsi="Calibri" w:cs="Times New Roman"/>
          <w:noProof/>
          <w:lang w:val="en-US" w:eastAsia="zh-CN"/>
        </w:rPr>
        <w:drawing>
          <wp:inline distT="0" distB="0" distL="0" distR="0" wp14:anchorId="1D1E8989" wp14:editId="7CDFA7BE">
            <wp:extent cx="5278120" cy="215773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120" cy="2157730"/>
                    </a:xfrm>
                    <a:prstGeom prst="rect">
                      <a:avLst/>
                    </a:prstGeom>
                    <a:noFill/>
                    <a:ln>
                      <a:noFill/>
                    </a:ln>
                  </pic:spPr>
                </pic:pic>
              </a:graphicData>
            </a:graphic>
          </wp:inline>
        </w:drawing>
      </w:r>
    </w:p>
    <w:p w14:paraId="47F89F9D" w14:textId="77777777" w:rsidR="00E40080" w:rsidRPr="00E40080" w:rsidRDefault="00E40080" w:rsidP="00E40080">
      <w:pPr>
        <w:spacing w:line="560" w:lineRule="exact"/>
        <w:ind w:firstLineChars="200" w:firstLine="420"/>
        <w:rPr>
          <w:rFonts w:ascii="宋体" w:eastAsia="宋体" w:hAnsi="宋体" w:cs="Times New Roman"/>
          <w:iCs/>
          <w:szCs w:val="21"/>
        </w:rPr>
      </w:pPr>
      <w:r w:rsidRPr="00E40080">
        <w:rPr>
          <w:rFonts w:ascii="宋体" w:eastAsia="宋体" w:hAnsi="宋体" w:cs="Times New Roman" w:hint="eastAsia"/>
          <w:iCs/>
          <w:szCs w:val="21"/>
        </w:rPr>
        <w:lastRenderedPageBreak/>
        <w:t>在供应商门户中，点击电子采购下方的供应商首页，进入供应商功能组，开通服务后可进行在线投标等工作。</w:t>
      </w:r>
    </w:p>
    <w:p w14:paraId="281026BE" w14:textId="7AC4FC17" w:rsidR="00E40080" w:rsidRPr="00E40080" w:rsidRDefault="00E40080" w:rsidP="00E40080">
      <w:pPr>
        <w:jc w:val="center"/>
        <w:rPr>
          <w:rFonts w:ascii="微软雅黑" w:eastAsia="微软雅黑" w:hAnsi="Calibri" w:cs="Times New Roman" w:hint="eastAsia"/>
          <w:color w:val="FF0000"/>
          <w:sz w:val="24"/>
          <w:szCs w:val="24"/>
        </w:rPr>
      </w:pPr>
      <w:r w:rsidRPr="00E40080">
        <w:rPr>
          <w:rFonts w:ascii="仿宋" w:eastAsia="仿宋" w:hAnsi="仿宋" w:cs="仿宋" w:hint="eastAsia"/>
          <w:noProof/>
          <w:sz w:val="30"/>
          <w:szCs w:val="30"/>
          <w:lang w:val="en-US" w:eastAsia="zh-CN"/>
        </w:rPr>
        <w:drawing>
          <wp:inline distT="0" distB="0" distL="0" distR="0" wp14:anchorId="378F1779" wp14:editId="2458B92F">
            <wp:extent cx="5267325" cy="2500630"/>
            <wp:effectExtent l="0" t="0" r="9525" b="0"/>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2500630"/>
                    </a:xfrm>
                    <a:prstGeom prst="rect">
                      <a:avLst/>
                    </a:prstGeom>
                    <a:noFill/>
                    <a:ln>
                      <a:noFill/>
                    </a:ln>
                  </pic:spPr>
                </pic:pic>
              </a:graphicData>
            </a:graphic>
          </wp:inline>
        </w:drawing>
      </w:r>
    </w:p>
    <w:p w14:paraId="0EAB0D16" w14:textId="77777777" w:rsidR="00E40080" w:rsidRPr="00E40080" w:rsidRDefault="00E40080" w:rsidP="00E40080">
      <w:pPr>
        <w:spacing w:line="560" w:lineRule="exact"/>
        <w:rPr>
          <w:rFonts w:ascii="宋体" w:eastAsia="宋体" w:hAnsi="宋体" w:cs="Times New Roman"/>
          <w:b/>
          <w:iCs/>
          <w:szCs w:val="21"/>
        </w:rPr>
      </w:pPr>
      <w:bookmarkStart w:id="47" w:name="_Toc376525879"/>
      <w:bookmarkStart w:id="48" w:name="_Toc396120140"/>
      <w:bookmarkStart w:id="49" w:name="_Toc396394739"/>
      <w:r w:rsidRPr="00E40080">
        <w:rPr>
          <w:rFonts w:ascii="宋体" w:eastAsia="宋体" w:hAnsi="宋体" w:cs="Times New Roman" w:hint="eastAsia"/>
          <w:b/>
          <w:iCs/>
          <w:szCs w:val="21"/>
        </w:rPr>
        <w:t>二、在线投标</w:t>
      </w:r>
      <w:bookmarkEnd w:id="47"/>
      <w:bookmarkEnd w:id="48"/>
      <w:bookmarkEnd w:id="49"/>
    </w:p>
    <w:p w14:paraId="5321B219" w14:textId="77777777" w:rsidR="00E40080" w:rsidRPr="00E40080" w:rsidRDefault="00E40080" w:rsidP="00E40080">
      <w:pPr>
        <w:spacing w:line="560" w:lineRule="exact"/>
        <w:rPr>
          <w:rFonts w:ascii="宋体" w:eastAsia="宋体" w:hAnsi="宋体" w:cs="Times New Roman"/>
          <w:b/>
          <w:iCs/>
          <w:szCs w:val="21"/>
        </w:rPr>
      </w:pPr>
      <w:r w:rsidRPr="00E40080">
        <w:rPr>
          <w:rFonts w:ascii="宋体" w:eastAsia="宋体" w:hAnsi="宋体" w:cs="Times New Roman" w:hint="eastAsia"/>
          <w:b/>
          <w:iCs/>
          <w:szCs w:val="21"/>
        </w:rPr>
        <w:t>（</w:t>
      </w:r>
      <w:r w:rsidRPr="00E40080">
        <w:rPr>
          <w:rFonts w:ascii="宋体" w:eastAsia="宋体" w:hAnsi="宋体" w:cs="Times New Roman"/>
          <w:b/>
          <w:iCs/>
          <w:szCs w:val="21"/>
        </w:rPr>
        <w:t>一</w:t>
      </w:r>
      <w:r w:rsidRPr="00E40080">
        <w:rPr>
          <w:rFonts w:ascii="宋体" w:eastAsia="宋体" w:hAnsi="宋体" w:cs="Times New Roman" w:hint="eastAsia"/>
          <w:b/>
          <w:iCs/>
          <w:szCs w:val="21"/>
        </w:rPr>
        <w:t>）招标</w:t>
      </w:r>
    </w:p>
    <w:p w14:paraId="4EBA5042" w14:textId="77777777" w:rsidR="00E40080" w:rsidRPr="00E40080" w:rsidRDefault="00E40080" w:rsidP="00E40080">
      <w:pPr>
        <w:spacing w:line="560" w:lineRule="exact"/>
        <w:ind w:firstLineChars="200" w:firstLine="420"/>
        <w:rPr>
          <w:rFonts w:ascii="宋体" w:eastAsia="宋体" w:hAnsi="宋体" w:cs="Times New Roman"/>
          <w:iCs/>
          <w:szCs w:val="21"/>
        </w:rPr>
      </w:pPr>
      <w:r w:rsidRPr="00E40080">
        <w:rPr>
          <w:rFonts w:ascii="宋体" w:eastAsia="宋体" w:hAnsi="宋体" w:cs="Times New Roman" w:hint="eastAsia"/>
          <w:iCs/>
          <w:szCs w:val="21"/>
        </w:rPr>
        <w:t>【供应商首页】-【我的交易】-【最新商机】-【招标】，查看下载公告、公告附件及标的明细。</w:t>
      </w:r>
    </w:p>
    <w:p w14:paraId="5CA5D263" w14:textId="1F11BC76" w:rsidR="00E40080" w:rsidRPr="00E40080" w:rsidRDefault="00E40080" w:rsidP="00E40080">
      <w:pPr>
        <w:jc w:val="center"/>
        <w:rPr>
          <w:rFonts w:ascii="微软雅黑" w:eastAsia="微软雅黑" w:hAnsi="Calibri" w:cs="Times New Roman"/>
          <w:sz w:val="24"/>
          <w:szCs w:val="24"/>
        </w:rPr>
      </w:pPr>
      <w:r w:rsidRPr="00E40080">
        <w:rPr>
          <w:rFonts w:ascii="仿宋" w:eastAsia="仿宋" w:hAnsi="仿宋" w:cs="仿宋" w:hint="eastAsia"/>
          <w:noProof/>
          <w:kern w:val="0"/>
          <w:sz w:val="30"/>
          <w:szCs w:val="30"/>
          <w:lang w:val="en-GB"/>
        </w:rPr>
        <w:drawing>
          <wp:inline distT="0" distB="0" distL="0" distR="0" wp14:anchorId="07845A79" wp14:editId="6EADDD5A">
            <wp:extent cx="5142230" cy="2454275"/>
            <wp:effectExtent l="0" t="0" r="1270" b="3175"/>
            <wp:docPr id="33"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2230" cy="2454275"/>
                    </a:xfrm>
                    <a:prstGeom prst="rect">
                      <a:avLst/>
                    </a:prstGeom>
                    <a:noFill/>
                    <a:ln>
                      <a:noFill/>
                    </a:ln>
                  </pic:spPr>
                </pic:pic>
              </a:graphicData>
            </a:graphic>
          </wp:inline>
        </w:drawing>
      </w:r>
    </w:p>
    <w:p w14:paraId="6084F4B5" w14:textId="77777777" w:rsidR="00E40080" w:rsidRPr="00E40080" w:rsidRDefault="00E40080" w:rsidP="00E40080">
      <w:pPr>
        <w:spacing w:line="560" w:lineRule="exact"/>
        <w:rPr>
          <w:rFonts w:ascii="宋体" w:eastAsia="宋体" w:hAnsi="宋体" w:cs="Times New Roman"/>
          <w:b/>
          <w:iCs/>
          <w:szCs w:val="21"/>
        </w:rPr>
      </w:pPr>
      <w:bookmarkStart w:id="50" w:name="_Toc376525880"/>
      <w:bookmarkStart w:id="51" w:name="_Toc396120141"/>
      <w:bookmarkStart w:id="52" w:name="_Toc396394740"/>
      <w:r w:rsidRPr="00E40080">
        <w:rPr>
          <w:rFonts w:ascii="宋体" w:eastAsia="宋体" w:hAnsi="宋体" w:cs="Times New Roman" w:hint="eastAsia"/>
          <w:b/>
          <w:iCs/>
          <w:szCs w:val="21"/>
        </w:rPr>
        <w:t>（</w:t>
      </w:r>
      <w:r w:rsidRPr="00E40080">
        <w:rPr>
          <w:rFonts w:ascii="宋体" w:eastAsia="宋体" w:hAnsi="宋体" w:cs="Times New Roman"/>
          <w:b/>
          <w:iCs/>
          <w:szCs w:val="21"/>
        </w:rPr>
        <w:t>二</w:t>
      </w:r>
      <w:r w:rsidRPr="00E40080">
        <w:rPr>
          <w:rFonts w:ascii="宋体" w:eastAsia="宋体" w:hAnsi="宋体" w:cs="Times New Roman" w:hint="eastAsia"/>
          <w:b/>
          <w:iCs/>
          <w:szCs w:val="21"/>
        </w:rPr>
        <w:t>）</w:t>
      </w:r>
      <w:bookmarkEnd w:id="50"/>
      <w:bookmarkEnd w:id="51"/>
      <w:bookmarkEnd w:id="52"/>
      <w:r w:rsidRPr="00E40080">
        <w:rPr>
          <w:rFonts w:ascii="宋体" w:eastAsia="宋体" w:hAnsi="宋体" w:cs="Times New Roman" w:hint="eastAsia"/>
          <w:b/>
          <w:iCs/>
          <w:szCs w:val="21"/>
        </w:rPr>
        <w:t>投标</w:t>
      </w:r>
    </w:p>
    <w:p w14:paraId="67ACAE4D" w14:textId="77777777" w:rsidR="00E40080" w:rsidRPr="00E40080" w:rsidRDefault="00E40080" w:rsidP="00E40080">
      <w:pPr>
        <w:spacing w:line="560" w:lineRule="exact"/>
        <w:ind w:firstLineChars="200" w:firstLine="420"/>
        <w:rPr>
          <w:rFonts w:ascii="宋体" w:eastAsia="宋体" w:hAnsi="宋体" w:cs="Times New Roman"/>
          <w:iCs/>
          <w:szCs w:val="21"/>
        </w:rPr>
      </w:pPr>
      <w:r w:rsidRPr="00E40080">
        <w:rPr>
          <w:rFonts w:ascii="宋体" w:eastAsia="宋体" w:hAnsi="宋体" w:cs="Times New Roman" w:hint="eastAsia"/>
          <w:iCs/>
          <w:szCs w:val="21"/>
        </w:rPr>
        <w:t>进入项目信息界面后，首先进行响应和投标联系人的维护，</w:t>
      </w:r>
      <w:r w:rsidRPr="00E40080">
        <w:rPr>
          <w:rFonts w:ascii="宋体" w:eastAsia="宋体" w:hAnsi="宋体" w:cs="Times New Roman"/>
          <w:iCs/>
          <w:szCs w:val="21"/>
        </w:rPr>
        <w:t>如线下已向招标人缴纳标书费用</w:t>
      </w:r>
      <w:r w:rsidRPr="00E40080">
        <w:rPr>
          <w:rFonts w:ascii="宋体" w:eastAsia="宋体" w:hAnsi="宋体" w:cs="Times New Roman" w:hint="eastAsia"/>
          <w:iCs/>
          <w:szCs w:val="21"/>
        </w:rPr>
        <w:t>，经工作人员核实并</w:t>
      </w:r>
      <w:proofErr w:type="gramStart"/>
      <w:r w:rsidRPr="00E40080">
        <w:rPr>
          <w:rFonts w:ascii="宋体" w:eastAsia="宋体" w:hAnsi="宋体" w:cs="Times New Roman" w:hint="eastAsia"/>
          <w:iCs/>
          <w:szCs w:val="21"/>
        </w:rPr>
        <w:t>手动勾选交纳</w:t>
      </w:r>
      <w:proofErr w:type="gramEnd"/>
      <w:r w:rsidRPr="00E40080">
        <w:rPr>
          <w:rFonts w:ascii="宋体" w:eastAsia="宋体" w:hAnsi="宋体" w:cs="Times New Roman" w:hint="eastAsia"/>
          <w:iCs/>
          <w:szCs w:val="21"/>
        </w:rPr>
        <w:t>状态后，供应商确认开票信息并下载招标文件、澄清提问、补遗确认、报价及投标文件上传等操作。具体步骤如下：</w:t>
      </w:r>
    </w:p>
    <w:p w14:paraId="66A7A50D" w14:textId="77777777" w:rsidR="00E40080" w:rsidRPr="00E40080" w:rsidRDefault="00E40080" w:rsidP="00E40080">
      <w:pPr>
        <w:spacing w:line="560" w:lineRule="exact"/>
        <w:rPr>
          <w:rFonts w:ascii="宋体" w:eastAsia="宋体" w:hAnsi="宋体" w:cs="Times New Roman"/>
          <w:b/>
          <w:szCs w:val="21"/>
        </w:rPr>
      </w:pPr>
      <w:r w:rsidRPr="00E40080">
        <w:rPr>
          <w:rFonts w:ascii="宋体" w:eastAsia="宋体" w:hAnsi="宋体" w:cs="Times New Roman"/>
          <w:b/>
          <w:szCs w:val="21"/>
        </w:rPr>
        <w:lastRenderedPageBreak/>
        <w:t xml:space="preserve">1. </w:t>
      </w:r>
      <w:r w:rsidRPr="00E40080">
        <w:rPr>
          <w:rFonts w:ascii="宋体" w:eastAsia="宋体" w:hAnsi="宋体" w:cs="Times New Roman" w:hint="eastAsia"/>
          <w:b/>
          <w:szCs w:val="21"/>
        </w:rPr>
        <w:t>进入项目信息界面</w:t>
      </w:r>
    </w:p>
    <w:p w14:paraId="4873BED6" w14:textId="77777777" w:rsidR="00E40080" w:rsidRPr="00E40080" w:rsidRDefault="00E40080" w:rsidP="00E40080">
      <w:pPr>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【供应商首页】-【我的交易】-【最新商机】-【更多】</w:t>
      </w:r>
    </w:p>
    <w:p w14:paraId="1B6CECCA" w14:textId="7808F47C" w:rsidR="00E40080" w:rsidRPr="00E40080" w:rsidRDefault="00E40080" w:rsidP="00E40080">
      <w:pPr>
        <w:jc w:val="center"/>
        <w:rPr>
          <w:rFonts w:ascii="仿宋" w:eastAsia="仿宋" w:hAnsi="仿宋" w:cs="仿宋"/>
        </w:rPr>
      </w:pPr>
      <w:r w:rsidRPr="00E40080">
        <w:rPr>
          <w:rFonts w:ascii="仿宋" w:eastAsia="仿宋" w:hAnsi="仿宋" w:cs="仿宋" w:hint="eastAsia"/>
          <w:noProof/>
          <w:sz w:val="30"/>
          <w:szCs w:val="30"/>
        </w:rPr>
        <w:drawing>
          <wp:inline distT="0" distB="0" distL="0" distR="0" wp14:anchorId="7B8F7B71" wp14:editId="4C190CB2">
            <wp:extent cx="5173980" cy="2461895"/>
            <wp:effectExtent l="0" t="0" r="7620" b="0"/>
            <wp:docPr id="32" name="图片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3980" cy="2461895"/>
                    </a:xfrm>
                    <a:prstGeom prst="rect">
                      <a:avLst/>
                    </a:prstGeom>
                    <a:noFill/>
                    <a:ln>
                      <a:noFill/>
                    </a:ln>
                  </pic:spPr>
                </pic:pic>
              </a:graphicData>
            </a:graphic>
          </wp:inline>
        </w:drawing>
      </w:r>
    </w:p>
    <w:p w14:paraId="3CC4BB14" w14:textId="0E99CC0C" w:rsidR="00E40080" w:rsidRPr="00E40080" w:rsidRDefault="00E40080" w:rsidP="00E40080">
      <w:pPr>
        <w:jc w:val="center"/>
        <w:rPr>
          <w:rFonts w:ascii="微软雅黑" w:eastAsia="微软雅黑" w:hAnsi="Calibri" w:cs="Times New Roman"/>
          <w:sz w:val="24"/>
          <w:szCs w:val="24"/>
        </w:rPr>
      </w:pPr>
      <w:r w:rsidRPr="00E40080">
        <w:rPr>
          <w:rFonts w:ascii="仿宋" w:eastAsia="仿宋" w:hAnsi="仿宋" w:cs="仿宋" w:hint="eastAsia"/>
          <w:noProof/>
        </w:rPr>
        <w:drawing>
          <wp:inline distT="0" distB="0" distL="0" distR="0" wp14:anchorId="4A7F93B0" wp14:editId="272D4416">
            <wp:extent cx="5165725" cy="246189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5725" cy="2461895"/>
                    </a:xfrm>
                    <a:prstGeom prst="rect">
                      <a:avLst/>
                    </a:prstGeom>
                    <a:noFill/>
                    <a:ln>
                      <a:noFill/>
                    </a:ln>
                  </pic:spPr>
                </pic:pic>
              </a:graphicData>
            </a:graphic>
          </wp:inline>
        </w:drawing>
      </w:r>
    </w:p>
    <w:p w14:paraId="6249C2DC" w14:textId="77777777" w:rsidR="00E40080" w:rsidRPr="00E40080" w:rsidRDefault="00E40080" w:rsidP="00E40080">
      <w:pPr>
        <w:spacing w:line="560" w:lineRule="exact"/>
        <w:rPr>
          <w:rFonts w:ascii="宋体" w:eastAsia="宋体" w:hAnsi="宋体" w:cs="Times New Roman"/>
          <w:b/>
          <w:szCs w:val="21"/>
        </w:rPr>
      </w:pPr>
      <w:r w:rsidRPr="00E40080">
        <w:rPr>
          <w:rFonts w:ascii="宋体" w:eastAsia="宋体" w:hAnsi="宋体" w:cs="Times New Roman"/>
          <w:b/>
          <w:szCs w:val="21"/>
        </w:rPr>
        <w:t>2.</w:t>
      </w:r>
      <w:r w:rsidRPr="00E40080">
        <w:rPr>
          <w:rFonts w:ascii="宋体" w:eastAsia="宋体" w:hAnsi="宋体" w:cs="Times New Roman" w:hint="eastAsia"/>
          <w:b/>
          <w:szCs w:val="21"/>
        </w:rPr>
        <w:t xml:space="preserve"> 响应</w:t>
      </w:r>
    </w:p>
    <w:p w14:paraId="42C54E89" w14:textId="77777777" w:rsidR="00E40080" w:rsidRPr="00E40080" w:rsidRDefault="00E40080" w:rsidP="00E40080">
      <w:pPr>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维护联系人姓名、联系方式，多包件</w:t>
      </w:r>
      <w:proofErr w:type="gramStart"/>
      <w:r w:rsidRPr="00E40080">
        <w:rPr>
          <w:rFonts w:ascii="宋体" w:eastAsia="宋体" w:hAnsi="宋体" w:cs="Times New Roman" w:hint="eastAsia"/>
          <w:szCs w:val="21"/>
        </w:rPr>
        <w:t>勾</w:t>
      </w:r>
      <w:proofErr w:type="gramEnd"/>
      <w:r w:rsidRPr="00E40080">
        <w:rPr>
          <w:rFonts w:ascii="宋体" w:eastAsia="宋体" w:hAnsi="宋体" w:cs="Times New Roman" w:hint="eastAsia"/>
          <w:szCs w:val="21"/>
        </w:rPr>
        <w:t>选后可同时响应。</w:t>
      </w:r>
    </w:p>
    <w:p w14:paraId="2662A4BA" w14:textId="6C4C5DFF" w:rsidR="00E40080" w:rsidRPr="00E40080" w:rsidRDefault="00E40080" w:rsidP="00E40080">
      <w:pPr>
        <w:jc w:val="center"/>
        <w:rPr>
          <w:rFonts w:ascii="Calibri" w:eastAsia="宋体" w:hAnsi="Calibri" w:cs="Times New Roman"/>
          <w:lang w:val="en-US" w:eastAsia="zh-CN"/>
        </w:rPr>
      </w:pPr>
      <w:r w:rsidRPr="00E40080">
        <w:rPr>
          <w:rFonts w:ascii="Calibri" w:eastAsia="宋体" w:hAnsi="Calibri" w:cs="Times New Roman"/>
          <w:noProof/>
          <w:lang w:val="en-US" w:eastAsia="zh-CN"/>
        </w:rPr>
        <w:lastRenderedPageBreak/>
        <w:drawing>
          <wp:inline distT="0" distB="0" distL="0" distR="0" wp14:anchorId="5BA1771E" wp14:editId="481BC473">
            <wp:extent cx="5128260" cy="2416175"/>
            <wp:effectExtent l="0" t="0" r="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8260" cy="2416175"/>
                    </a:xfrm>
                    <a:prstGeom prst="rect">
                      <a:avLst/>
                    </a:prstGeom>
                    <a:noFill/>
                    <a:ln>
                      <a:noFill/>
                    </a:ln>
                  </pic:spPr>
                </pic:pic>
              </a:graphicData>
            </a:graphic>
          </wp:inline>
        </w:drawing>
      </w:r>
    </w:p>
    <w:p w14:paraId="31564DEF" w14:textId="0A92EF88" w:rsidR="00E40080" w:rsidRPr="00E40080" w:rsidRDefault="00E40080" w:rsidP="00E40080">
      <w:pPr>
        <w:jc w:val="center"/>
        <w:rPr>
          <w:rFonts w:ascii="Calibri" w:eastAsia="宋体" w:hAnsi="Calibri" w:cs="Times New Roman"/>
          <w:lang w:val="en-US" w:eastAsia="zh-CN"/>
        </w:rPr>
      </w:pPr>
      <w:r w:rsidRPr="00E40080">
        <w:rPr>
          <w:rFonts w:ascii="仿宋" w:eastAsia="仿宋" w:hAnsi="仿宋" w:cs="仿宋" w:hint="eastAsia"/>
          <w:noProof/>
          <w:sz w:val="30"/>
          <w:szCs w:val="30"/>
        </w:rPr>
        <w:drawing>
          <wp:inline distT="0" distB="0" distL="0" distR="0" wp14:anchorId="269A3812" wp14:editId="02838506">
            <wp:extent cx="5267325" cy="2500630"/>
            <wp:effectExtent l="0" t="0" r="9525" b="0"/>
            <wp:docPr id="30" name="图片 3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2500630"/>
                    </a:xfrm>
                    <a:prstGeom prst="rect">
                      <a:avLst/>
                    </a:prstGeom>
                    <a:noFill/>
                    <a:ln>
                      <a:noFill/>
                    </a:ln>
                  </pic:spPr>
                </pic:pic>
              </a:graphicData>
            </a:graphic>
          </wp:inline>
        </w:drawing>
      </w:r>
    </w:p>
    <w:p w14:paraId="56F8A5E9" w14:textId="77777777" w:rsidR="00E40080" w:rsidRPr="00E40080" w:rsidRDefault="00E40080" w:rsidP="00E40080">
      <w:pPr>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选择项目名称，进入项目详情界面，也可进行响应与维护投标联系人信息。</w:t>
      </w:r>
    </w:p>
    <w:p w14:paraId="1C01BE8D" w14:textId="25ADF657" w:rsidR="00E40080" w:rsidRPr="00E40080" w:rsidRDefault="00E40080" w:rsidP="00E40080">
      <w:pPr>
        <w:jc w:val="center"/>
        <w:rPr>
          <w:rFonts w:ascii="宋体" w:eastAsia="宋体" w:hAnsi="宋体" w:cs="Times New Roman" w:hint="eastAsia"/>
          <w:szCs w:val="21"/>
        </w:rPr>
      </w:pPr>
      <w:r w:rsidRPr="00E40080">
        <w:rPr>
          <w:rFonts w:ascii="仿宋" w:eastAsia="仿宋" w:hAnsi="仿宋" w:cs="仿宋" w:hint="eastAsia"/>
          <w:noProof/>
          <w:sz w:val="30"/>
          <w:szCs w:val="30"/>
        </w:rPr>
        <w:drawing>
          <wp:inline distT="0" distB="0" distL="0" distR="0" wp14:anchorId="0565C211" wp14:editId="16110308">
            <wp:extent cx="5064125" cy="2446020"/>
            <wp:effectExtent l="0" t="0" r="3175" b="0"/>
            <wp:docPr id="29" name="图片 2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4125" cy="2446020"/>
                    </a:xfrm>
                    <a:prstGeom prst="rect">
                      <a:avLst/>
                    </a:prstGeom>
                    <a:noFill/>
                    <a:ln>
                      <a:noFill/>
                    </a:ln>
                  </pic:spPr>
                </pic:pic>
              </a:graphicData>
            </a:graphic>
          </wp:inline>
        </w:drawing>
      </w:r>
    </w:p>
    <w:p w14:paraId="09F7F813" w14:textId="77777777" w:rsidR="00E40080" w:rsidRPr="00E40080" w:rsidRDefault="00E40080" w:rsidP="00E40080">
      <w:pPr>
        <w:spacing w:line="560" w:lineRule="exact"/>
        <w:rPr>
          <w:rFonts w:ascii="宋体" w:eastAsia="宋体" w:hAnsi="宋体" w:cs="Times New Roman"/>
          <w:b/>
          <w:szCs w:val="21"/>
        </w:rPr>
      </w:pPr>
      <w:r w:rsidRPr="00E40080">
        <w:rPr>
          <w:rFonts w:ascii="宋体" w:eastAsia="宋体" w:hAnsi="宋体" w:cs="Times New Roman" w:hint="eastAsia"/>
          <w:b/>
          <w:szCs w:val="21"/>
        </w:rPr>
        <w:t>3</w:t>
      </w:r>
      <w:r w:rsidRPr="00E40080">
        <w:rPr>
          <w:rFonts w:ascii="宋体" w:eastAsia="宋体" w:hAnsi="宋体" w:cs="Times New Roman"/>
          <w:b/>
          <w:szCs w:val="21"/>
        </w:rPr>
        <w:t xml:space="preserve">. </w:t>
      </w:r>
      <w:r w:rsidRPr="00E40080">
        <w:rPr>
          <w:rFonts w:ascii="宋体" w:eastAsia="宋体" w:hAnsi="宋体" w:cs="Times New Roman" w:hint="eastAsia"/>
          <w:b/>
          <w:szCs w:val="21"/>
        </w:rPr>
        <w:t>费用交纳</w:t>
      </w:r>
    </w:p>
    <w:p w14:paraId="08F4A402" w14:textId="77777777" w:rsidR="00E40080" w:rsidRPr="00E40080" w:rsidRDefault="00E40080" w:rsidP="00E40080">
      <w:pPr>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供应商响应后，在确认汇款成功且经工作人员核实并</w:t>
      </w:r>
      <w:proofErr w:type="gramStart"/>
      <w:r w:rsidRPr="00E40080">
        <w:rPr>
          <w:rFonts w:ascii="宋体" w:eastAsia="宋体" w:hAnsi="宋体" w:cs="Times New Roman" w:hint="eastAsia"/>
          <w:szCs w:val="21"/>
        </w:rPr>
        <w:t>手动勾选交纳</w:t>
      </w:r>
      <w:proofErr w:type="gramEnd"/>
      <w:r w:rsidRPr="00E40080">
        <w:rPr>
          <w:rFonts w:ascii="宋体" w:eastAsia="宋体" w:hAnsi="宋体" w:cs="Times New Roman" w:hint="eastAsia"/>
          <w:szCs w:val="21"/>
        </w:rPr>
        <w:t>状态后（状态变为已</w:t>
      </w:r>
      <w:r w:rsidRPr="00E40080">
        <w:rPr>
          <w:rFonts w:ascii="宋体" w:eastAsia="宋体" w:hAnsi="宋体" w:cs="Times New Roman" w:hint="eastAsia"/>
          <w:szCs w:val="21"/>
        </w:rPr>
        <w:lastRenderedPageBreak/>
        <w:t>交纳）可维护【发票信息】，并下载招标文件。</w:t>
      </w:r>
    </w:p>
    <w:p w14:paraId="2C448F8F" w14:textId="2873A18C" w:rsidR="00E40080" w:rsidRPr="00E40080" w:rsidRDefault="00E40080" w:rsidP="00E40080">
      <w:pPr>
        <w:jc w:val="center"/>
        <w:rPr>
          <w:rFonts w:ascii="Calibri" w:eastAsia="宋体" w:hAnsi="Calibri" w:cs="Times New Roman"/>
          <w:lang w:val="en-US" w:eastAsia="zh-CN"/>
        </w:rPr>
      </w:pPr>
      <w:r w:rsidRPr="00E40080">
        <w:rPr>
          <w:rFonts w:ascii="仿宋" w:eastAsia="仿宋" w:hAnsi="仿宋" w:cs="仿宋" w:hint="eastAsia"/>
          <w:noProof/>
          <w:sz w:val="30"/>
          <w:szCs w:val="30"/>
        </w:rPr>
        <w:drawing>
          <wp:inline distT="0" distB="0" distL="0" distR="0" wp14:anchorId="2BD2AA25" wp14:editId="568E3427">
            <wp:extent cx="5111115" cy="2438400"/>
            <wp:effectExtent l="0" t="0" r="0" b="0"/>
            <wp:docPr id="28" name="图片 2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1115" cy="2438400"/>
                    </a:xfrm>
                    <a:prstGeom prst="rect">
                      <a:avLst/>
                    </a:prstGeom>
                    <a:noFill/>
                    <a:ln>
                      <a:noFill/>
                    </a:ln>
                  </pic:spPr>
                </pic:pic>
              </a:graphicData>
            </a:graphic>
          </wp:inline>
        </w:drawing>
      </w:r>
    </w:p>
    <w:p w14:paraId="5D442894" w14:textId="77777777" w:rsidR="00E40080" w:rsidRPr="00E40080" w:rsidRDefault="00E40080" w:rsidP="00E40080">
      <w:pPr>
        <w:spacing w:line="560" w:lineRule="exact"/>
        <w:rPr>
          <w:rFonts w:ascii="宋体" w:eastAsia="宋体" w:hAnsi="宋体" w:cs="Times New Roman"/>
          <w:b/>
          <w:szCs w:val="21"/>
        </w:rPr>
      </w:pPr>
      <w:r w:rsidRPr="00E40080">
        <w:rPr>
          <w:rFonts w:ascii="宋体" w:eastAsia="宋体" w:hAnsi="宋体" w:cs="Times New Roman"/>
          <w:b/>
          <w:szCs w:val="21"/>
        </w:rPr>
        <w:t>4. 标书</w:t>
      </w:r>
      <w:r w:rsidRPr="00E40080">
        <w:rPr>
          <w:rFonts w:ascii="宋体" w:eastAsia="宋体" w:hAnsi="宋体" w:cs="Times New Roman" w:hint="eastAsia"/>
          <w:b/>
          <w:szCs w:val="21"/>
        </w:rPr>
        <w:t>下载</w:t>
      </w:r>
    </w:p>
    <w:p w14:paraId="1AD5A87C" w14:textId="77777777" w:rsidR="00E40080" w:rsidRPr="00E40080" w:rsidRDefault="00E40080" w:rsidP="00E40080">
      <w:pPr>
        <w:spacing w:line="560" w:lineRule="exact"/>
        <w:ind w:firstLineChars="200" w:firstLine="422"/>
        <w:rPr>
          <w:rFonts w:ascii="宋体" w:eastAsia="宋体" w:hAnsi="宋体" w:cs="Times New Roman"/>
          <w:szCs w:val="21"/>
        </w:rPr>
      </w:pPr>
      <w:r w:rsidRPr="00E40080">
        <w:rPr>
          <w:rFonts w:ascii="宋体" w:eastAsia="宋体" w:hAnsi="宋体" w:cs="Times New Roman" w:hint="eastAsia"/>
          <w:b/>
          <w:szCs w:val="21"/>
        </w:rPr>
        <w:t>标书费交纳状态显示已交纳，</w:t>
      </w:r>
      <w:proofErr w:type="gramStart"/>
      <w:r w:rsidRPr="00E40080">
        <w:rPr>
          <w:rFonts w:ascii="宋体" w:eastAsia="宋体" w:hAnsi="宋体" w:cs="Times New Roman" w:hint="eastAsia"/>
          <w:b/>
          <w:szCs w:val="21"/>
        </w:rPr>
        <w:t>且维护</w:t>
      </w:r>
      <w:proofErr w:type="gramEnd"/>
      <w:r w:rsidRPr="00E40080">
        <w:rPr>
          <w:rFonts w:ascii="宋体" w:eastAsia="宋体" w:hAnsi="宋体" w:cs="Times New Roman" w:hint="eastAsia"/>
          <w:b/>
          <w:szCs w:val="21"/>
        </w:rPr>
        <w:t>发票信息后，才可以进行标书文件下载。</w:t>
      </w:r>
      <w:r w:rsidRPr="00E40080">
        <w:rPr>
          <w:rFonts w:ascii="宋体" w:eastAsia="宋体" w:hAnsi="宋体" w:cs="Times New Roman" w:hint="eastAsia"/>
          <w:szCs w:val="21"/>
        </w:rPr>
        <w:t>供应商可通过【标书下载】功能点下载招标文件。</w:t>
      </w:r>
    </w:p>
    <w:p w14:paraId="11AD540C" w14:textId="05365177" w:rsidR="00E40080" w:rsidRPr="00E40080" w:rsidRDefault="00E40080" w:rsidP="00E40080">
      <w:pPr>
        <w:jc w:val="center"/>
        <w:rPr>
          <w:rFonts w:ascii="微软雅黑" w:eastAsia="微软雅黑" w:hAnsi="Calibri" w:cs="Times New Roman" w:hint="eastAsia"/>
          <w:lang w:val="en-US" w:eastAsia="zh-CN"/>
        </w:rPr>
      </w:pPr>
      <w:r w:rsidRPr="00E40080">
        <w:rPr>
          <w:rFonts w:ascii="仿宋" w:eastAsia="仿宋" w:hAnsi="仿宋" w:cs="仿宋" w:hint="eastAsia"/>
          <w:noProof/>
          <w:sz w:val="30"/>
          <w:szCs w:val="30"/>
        </w:rPr>
        <w:drawing>
          <wp:inline distT="0" distB="0" distL="0" distR="0" wp14:anchorId="4BD6081C" wp14:editId="76C88229">
            <wp:extent cx="5278120" cy="2553335"/>
            <wp:effectExtent l="0" t="0" r="0" b="0"/>
            <wp:docPr id="27" name="图片 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2553335"/>
                    </a:xfrm>
                    <a:prstGeom prst="rect">
                      <a:avLst/>
                    </a:prstGeom>
                    <a:noFill/>
                    <a:ln>
                      <a:noFill/>
                    </a:ln>
                  </pic:spPr>
                </pic:pic>
              </a:graphicData>
            </a:graphic>
          </wp:inline>
        </w:drawing>
      </w:r>
    </w:p>
    <w:p w14:paraId="417E1046" w14:textId="77777777" w:rsidR="00E40080" w:rsidRPr="00E40080" w:rsidRDefault="00E40080" w:rsidP="00E40080">
      <w:pPr>
        <w:spacing w:line="560" w:lineRule="exact"/>
        <w:rPr>
          <w:rFonts w:ascii="宋体" w:eastAsia="宋体" w:hAnsi="宋体" w:cs="Times New Roman"/>
          <w:b/>
          <w:szCs w:val="21"/>
        </w:rPr>
      </w:pPr>
      <w:r w:rsidRPr="00E40080">
        <w:rPr>
          <w:rFonts w:ascii="宋体" w:eastAsia="宋体" w:hAnsi="宋体" w:cs="Times New Roman"/>
          <w:b/>
          <w:szCs w:val="21"/>
        </w:rPr>
        <w:t>5. 澄清提问</w:t>
      </w:r>
    </w:p>
    <w:p w14:paraId="1C4324F3" w14:textId="77777777" w:rsidR="00E40080" w:rsidRPr="00E40080" w:rsidRDefault="00E40080" w:rsidP="00E40080">
      <w:pPr>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供应商可通过【澄清提问】功能点对招标人提问。</w:t>
      </w:r>
    </w:p>
    <w:p w14:paraId="56ED37BF" w14:textId="0F09784B" w:rsidR="00E40080" w:rsidRPr="00E40080" w:rsidRDefault="00E40080" w:rsidP="00E40080">
      <w:pPr>
        <w:jc w:val="center"/>
        <w:rPr>
          <w:rFonts w:ascii="微软雅黑" w:eastAsia="微软雅黑" w:hAnsi="Calibri" w:cs="Times New Roman"/>
          <w:sz w:val="24"/>
          <w:szCs w:val="24"/>
        </w:rPr>
      </w:pPr>
      <w:r w:rsidRPr="00E40080">
        <w:rPr>
          <w:rFonts w:ascii="仿宋" w:eastAsia="仿宋" w:hAnsi="仿宋" w:cs="仿宋" w:hint="eastAsia"/>
          <w:noProof/>
          <w:sz w:val="30"/>
          <w:szCs w:val="30"/>
        </w:rPr>
        <w:lastRenderedPageBreak/>
        <w:drawing>
          <wp:inline distT="0" distB="0" distL="0" distR="0" wp14:anchorId="6D01FCA0" wp14:editId="5DD3524F">
            <wp:extent cx="5236210" cy="2469515"/>
            <wp:effectExtent l="0" t="0" r="2540" b="6985"/>
            <wp:docPr id="26" name="图片 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6210" cy="2469515"/>
                    </a:xfrm>
                    <a:prstGeom prst="rect">
                      <a:avLst/>
                    </a:prstGeom>
                    <a:noFill/>
                    <a:ln>
                      <a:noFill/>
                    </a:ln>
                  </pic:spPr>
                </pic:pic>
              </a:graphicData>
            </a:graphic>
          </wp:inline>
        </w:drawing>
      </w:r>
    </w:p>
    <w:p w14:paraId="65808070" w14:textId="77777777" w:rsidR="00E40080" w:rsidRPr="00E40080" w:rsidRDefault="00E40080" w:rsidP="00E40080">
      <w:pPr>
        <w:spacing w:line="560" w:lineRule="exact"/>
        <w:rPr>
          <w:rFonts w:ascii="宋体" w:eastAsia="宋体" w:hAnsi="宋体" w:cs="Times New Roman"/>
          <w:b/>
          <w:szCs w:val="21"/>
        </w:rPr>
      </w:pPr>
      <w:r w:rsidRPr="00E40080">
        <w:rPr>
          <w:rFonts w:ascii="宋体" w:eastAsia="宋体" w:hAnsi="宋体" w:cs="Times New Roman"/>
          <w:b/>
          <w:szCs w:val="21"/>
        </w:rPr>
        <w:t xml:space="preserve">6. </w:t>
      </w:r>
      <w:r w:rsidRPr="00E40080">
        <w:rPr>
          <w:rFonts w:ascii="宋体" w:eastAsia="宋体" w:hAnsi="宋体" w:cs="Times New Roman" w:hint="eastAsia"/>
          <w:b/>
          <w:szCs w:val="21"/>
        </w:rPr>
        <w:t>补遗文件查看</w:t>
      </w:r>
    </w:p>
    <w:p w14:paraId="0DCC31AA" w14:textId="77777777" w:rsidR="00E40080" w:rsidRPr="00E40080" w:rsidRDefault="00E40080" w:rsidP="00E40080">
      <w:pPr>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在【补遗文件查看】界面中，对于招标人发布的补遗文件，供应商需先下载补遗文件，然后进行补遗确认。</w:t>
      </w:r>
    </w:p>
    <w:p w14:paraId="6D9A0C97" w14:textId="4E168DF0" w:rsidR="00E40080" w:rsidRPr="00E40080" w:rsidRDefault="00E40080" w:rsidP="00E40080">
      <w:pPr>
        <w:jc w:val="center"/>
        <w:rPr>
          <w:rFonts w:ascii="微软雅黑" w:eastAsia="微软雅黑" w:hAnsi="Calibri" w:cs="Times New Roman"/>
          <w:sz w:val="24"/>
          <w:szCs w:val="24"/>
        </w:rPr>
      </w:pPr>
      <w:r w:rsidRPr="00E40080">
        <w:rPr>
          <w:rFonts w:ascii="仿宋" w:eastAsia="仿宋" w:hAnsi="仿宋" w:cs="仿宋" w:hint="eastAsia"/>
          <w:noProof/>
          <w:sz w:val="30"/>
          <w:szCs w:val="30"/>
        </w:rPr>
        <w:drawing>
          <wp:inline distT="0" distB="0" distL="0" distR="0" wp14:anchorId="004579E5" wp14:editId="1ABFE08F">
            <wp:extent cx="5278120" cy="2549525"/>
            <wp:effectExtent l="0" t="0" r="0" b="3175"/>
            <wp:docPr id="25" name="图片 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2549525"/>
                    </a:xfrm>
                    <a:prstGeom prst="rect">
                      <a:avLst/>
                    </a:prstGeom>
                    <a:noFill/>
                    <a:ln>
                      <a:noFill/>
                    </a:ln>
                  </pic:spPr>
                </pic:pic>
              </a:graphicData>
            </a:graphic>
          </wp:inline>
        </w:drawing>
      </w:r>
    </w:p>
    <w:p w14:paraId="49E1E1C9" w14:textId="77777777" w:rsidR="00E40080" w:rsidRPr="00E40080" w:rsidRDefault="00E40080" w:rsidP="00E40080">
      <w:pPr>
        <w:spacing w:line="560" w:lineRule="exact"/>
        <w:rPr>
          <w:rFonts w:ascii="宋体" w:eastAsia="宋体" w:hAnsi="宋体" w:cs="Times New Roman"/>
          <w:b/>
          <w:szCs w:val="21"/>
        </w:rPr>
      </w:pPr>
      <w:r w:rsidRPr="00E40080">
        <w:rPr>
          <w:rFonts w:ascii="宋体" w:eastAsia="宋体" w:hAnsi="宋体" w:cs="Times New Roman"/>
          <w:b/>
          <w:szCs w:val="21"/>
        </w:rPr>
        <w:t xml:space="preserve">7. </w:t>
      </w:r>
      <w:r w:rsidRPr="00E40080">
        <w:rPr>
          <w:rFonts w:ascii="宋体" w:eastAsia="宋体" w:hAnsi="宋体" w:cs="Times New Roman" w:hint="eastAsia"/>
          <w:b/>
          <w:szCs w:val="21"/>
        </w:rPr>
        <w:t>报价</w:t>
      </w:r>
      <w:r w:rsidRPr="00E40080">
        <w:rPr>
          <w:rFonts w:ascii="宋体" w:eastAsia="宋体" w:hAnsi="宋体" w:cs="Times New Roman"/>
          <w:b/>
          <w:szCs w:val="21"/>
        </w:rPr>
        <w:t>投标</w:t>
      </w:r>
    </w:p>
    <w:p w14:paraId="799FA944" w14:textId="77777777" w:rsidR="00E40080" w:rsidRPr="00E40080" w:rsidRDefault="00E40080" w:rsidP="00E40080">
      <w:pPr>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在【投标文件】界面中，供应商上传投标文件。投标主文件支持格式：pdf。</w:t>
      </w:r>
    </w:p>
    <w:p w14:paraId="7D2DA051" w14:textId="39007DBD" w:rsidR="00E40080" w:rsidRPr="00E40080" w:rsidRDefault="00E40080" w:rsidP="00E40080">
      <w:pPr>
        <w:jc w:val="center"/>
        <w:rPr>
          <w:rFonts w:ascii="仿宋" w:eastAsia="仿宋" w:hAnsi="仿宋" w:cs="仿宋"/>
          <w:sz w:val="30"/>
          <w:szCs w:val="30"/>
        </w:rPr>
      </w:pPr>
      <w:r w:rsidRPr="00E40080">
        <w:rPr>
          <w:rFonts w:ascii="仿宋" w:eastAsia="仿宋" w:hAnsi="仿宋" w:cs="仿宋" w:hint="eastAsia"/>
          <w:noProof/>
          <w:sz w:val="30"/>
          <w:szCs w:val="30"/>
        </w:rPr>
        <w:lastRenderedPageBreak/>
        <w:drawing>
          <wp:inline distT="0" distB="0" distL="0" distR="0" wp14:anchorId="0461EBBC" wp14:editId="2398D3C2">
            <wp:extent cx="5278120" cy="2443480"/>
            <wp:effectExtent l="0" t="0" r="0" b="0"/>
            <wp:docPr id="24" name="图片 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120" cy="2443480"/>
                    </a:xfrm>
                    <a:prstGeom prst="rect">
                      <a:avLst/>
                    </a:prstGeom>
                    <a:noFill/>
                    <a:ln>
                      <a:noFill/>
                    </a:ln>
                  </pic:spPr>
                </pic:pic>
              </a:graphicData>
            </a:graphic>
          </wp:inline>
        </w:drawing>
      </w:r>
    </w:p>
    <w:p w14:paraId="5A6C4520" w14:textId="44B00C09" w:rsidR="00E40080" w:rsidRPr="00E40080" w:rsidRDefault="00E40080" w:rsidP="00E40080">
      <w:pPr>
        <w:jc w:val="center"/>
        <w:rPr>
          <w:rFonts w:ascii="宋体" w:eastAsia="宋体" w:hAnsi="宋体" w:cs="Times New Roman" w:hint="eastAsia"/>
          <w:szCs w:val="21"/>
        </w:rPr>
      </w:pPr>
      <w:r w:rsidRPr="00E40080">
        <w:rPr>
          <w:rFonts w:ascii="仿宋" w:eastAsia="仿宋" w:hAnsi="仿宋" w:cs="仿宋" w:hint="eastAsia"/>
          <w:noProof/>
          <w:sz w:val="30"/>
          <w:szCs w:val="30"/>
        </w:rPr>
        <w:drawing>
          <wp:inline distT="0" distB="0" distL="0" distR="0" wp14:anchorId="3B9D3ED9" wp14:editId="405CD6FA">
            <wp:extent cx="5278120" cy="2281555"/>
            <wp:effectExtent l="0" t="0" r="0" b="4445"/>
            <wp:docPr id="23" name="图片 2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120" cy="2281555"/>
                    </a:xfrm>
                    <a:prstGeom prst="rect">
                      <a:avLst/>
                    </a:prstGeom>
                    <a:noFill/>
                    <a:ln>
                      <a:noFill/>
                    </a:ln>
                  </pic:spPr>
                </pic:pic>
              </a:graphicData>
            </a:graphic>
          </wp:inline>
        </w:drawing>
      </w:r>
    </w:p>
    <w:p w14:paraId="06A4C6A7" w14:textId="77777777" w:rsidR="00E40080" w:rsidRPr="00E40080" w:rsidRDefault="00E40080" w:rsidP="00E40080">
      <w:pPr>
        <w:spacing w:line="560" w:lineRule="exact"/>
        <w:ind w:firstLineChars="200" w:firstLine="422"/>
        <w:rPr>
          <w:rFonts w:ascii="宋体" w:eastAsia="宋体" w:hAnsi="宋体" w:cs="Times New Roman"/>
          <w:b/>
          <w:color w:val="FF0000"/>
          <w:szCs w:val="21"/>
        </w:rPr>
      </w:pPr>
      <w:r w:rsidRPr="00E40080">
        <w:rPr>
          <w:rFonts w:ascii="宋体" w:eastAsia="宋体" w:hAnsi="宋体" w:cs="Times New Roman" w:hint="eastAsia"/>
          <w:b/>
          <w:color w:val="FF0000"/>
          <w:szCs w:val="21"/>
        </w:rPr>
        <w:t>注：主文件只能上传一个，附件可上传多个并支持任何格式。</w:t>
      </w:r>
    </w:p>
    <w:p w14:paraId="7A65A8F7" w14:textId="47E18560" w:rsidR="00E40080" w:rsidRPr="00E40080" w:rsidRDefault="00E40080" w:rsidP="00E40080">
      <w:pPr>
        <w:jc w:val="center"/>
        <w:rPr>
          <w:rFonts w:ascii="宋体" w:eastAsia="宋体" w:hAnsi="宋体" w:cs="Times New Roman" w:hint="eastAsia"/>
          <w:b/>
          <w:color w:val="FF0000"/>
          <w:szCs w:val="21"/>
        </w:rPr>
      </w:pPr>
      <w:r w:rsidRPr="00E40080">
        <w:rPr>
          <w:rFonts w:ascii="仿宋" w:eastAsia="仿宋" w:hAnsi="仿宋" w:cs="仿宋" w:hint="eastAsia"/>
          <w:noProof/>
          <w:sz w:val="30"/>
          <w:szCs w:val="30"/>
        </w:rPr>
        <w:drawing>
          <wp:inline distT="0" distB="0" distL="0" distR="0" wp14:anchorId="1A80F1D9" wp14:editId="2DD7B903">
            <wp:extent cx="5267325" cy="2477770"/>
            <wp:effectExtent l="0" t="0" r="9525" b="0"/>
            <wp:docPr id="22" name="图片 2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7325" cy="2477770"/>
                    </a:xfrm>
                    <a:prstGeom prst="rect">
                      <a:avLst/>
                    </a:prstGeom>
                    <a:noFill/>
                    <a:ln>
                      <a:noFill/>
                    </a:ln>
                  </pic:spPr>
                </pic:pic>
              </a:graphicData>
            </a:graphic>
          </wp:inline>
        </w:drawing>
      </w:r>
    </w:p>
    <w:p w14:paraId="291003B1" w14:textId="77777777" w:rsidR="00E40080" w:rsidRPr="00E40080" w:rsidRDefault="00E40080" w:rsidP="00E40080">
      <w:pPr>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在【报价信息】界面中，点击【填写报价】，输入厂家信息、税率、出厂单价和运杂费单价（</w:t>
      </w:r>
      <w:r w:rsidRPr="00E40080">
        <w:rPr>
          <w:rFonts w:ascii="宋体" w:eastAsia="宋体" w:hAnsi="宋体" w:cs="Times New Roman" w:hint="eastAsia"/>
          <w:b/>
          <w:color w:val="FF0000"/>
          <w:szCs w:val="21"/>
        </w:rPr>
        <w:t>价格单位为元</w:t>
      </w:r>
      <w:r w:rsidRPr="00E40080">
        <w:rPr>
          <w:rFonts w:ascii="宋体" w:eastAsia="宋体" w:hAnsi="宋体" w:cs="Times New Roman" w:hint="eastAsia"/>
          <w:szCs w:val="21"/>
        </w:rPr>
        <w:t>），系统会自动计算总价；输入发站、运距后点击【保存报价】。</w:t>
      </w:r>
    </w:p>
    <w:p w14:paraId="666A6FCB" w14:textId="21AFA872" w:rsidR="00E40080" w:rsidRPr="00E40080" w:rsidRDefault="00E40080" w:rsidP="00E40080">
      <w:pPr>
        <w:jc w:val="center"/>
        <w:rPr>
          <w:rFonts w:ascii="仿宋" w:eastAsia="仿宋" w:hAnsi="仿宋" w:cs="仿宋"/>
          <w:sz w:val="30"/>
          <w:szCs w:val="30"/>
        </w:rPr>
      </w:pPr>
      <w:r w:rsidRPr="00E40080">
        <w:rPr>
          <w:rFonts w:ascii="仿宋" w:eastAsia="仿宋" w:hAnsi="仿宋" w:cs="仿宋" w:hint="eastAsia"/>
          <w:noProof/>
          <w:sz w:val="30"/>
          <w:szCs w:val="30"/>
        </w:rPr>
        <w:lastRenderedPageBreak/>
        <w:drawing>
          <wp:inline distT="0" distB="0" distL="0" distR="0" wp14:anchorId="5FCACB73" wp14:editId="7E4E6CC4">
            <wp:extent cx="5275580" cy="2571115"/>
            <wp:effectExtent l="0" t="0" r="1270" b="635"/>
            <wp:docPr id="21" name="图片 2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5580" cy="2571115"/>
                    </a:xfrm>
                    <a:prstGeom prst="rect">
                      <a:avLst/>
                    </a:prstGeom>
                    <a:noFill/>
                    <a:ln>
                      <a:noFill/>
                    </a:ln>
                  </pic:spPr>
                </pic:pic>
              </a:graphicData>
            </a:graphic>
          </wp:inline>
        </w:drawing>
      </w:r>
    </w:p>
    <w:p w14:paraId="1C4FBE6D" w14:textId="34CF46E0" w:rsidR="00E40080" w:rsidRPr="00E40080" w:rsidRDefault="00E40080" w:rsidP="00E40080">
      <w:pPr>
        <w:jc w:val="center"/>
        <w:rPr>
          <w:rFonts w:ascii="宋体" w:eastAsia="宋体" w:hAnsi="宋体" w:cs="Times New Roman" w:hint="eastAsia"/>
          <w:szCs w:val="21"/>
        </w:rPr>
      </w:pPr>
      <w:r w:rsidRPr="00E40080">
        <w:rPr>
          <w:rFonts w:ascii="仿宋" w:eastAsia="仿宋" w:hAnsi="仿宋" w:cs="仿宋" w:hint="eastAsia"/>
          <w:noProof/>
          <w:sz w:val="30"/>
          <w:szCs w:val="30"/>
        </w:rPr>
        <w:drawing>
          <wp:inline distT="0" distB="0" distL="0" distR="0" wp14:anchorId="01EBEEC5" wp14:editId="38266A78">
            <wp:extent cx="5267325" cy="2336800"/>
            <wp:effectExtent l="0" t="0" r="9525" b="6350"/>
            <wp:docPr id="20" name="图片 2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7325" cy="2336800"/>
                    </a:xfrm>
                    <a:prstGeom prst="rect">
                      <a:avLst/>
                    </a:prstGeom>
                    <a:noFill/>
                    <a:ln>
                      <a:noFill/>
                    </a:ln>
                  </pic:spPr>
                </pic:pic>
              </a:graphicData>
            </a:graphic>
          </wp:inline>
        </w:drawing>
      </w:r>
    </w:p>
    <w:p w14:paraId="3A4922DB" w14:textId="77777777" w:rsidR="00E40080" w:rsidRPr="00E40080" w:rsidRDefault="00E40080" w:rsidP="00E40080">
      <w:pPr>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也可以点击【导出报价模板】，填写报价信息后【导入报价】。</w:t>
      </w:r>
    </w:p>
    <w:p w14:paraId="22CAFB6F" w14:textId="603D69FF" w:rsidR="00E40080" w:rsidRPr="00E40080" w:rsidRDefault="00E40080" w:rsidP="00E40080">
      <w:pPr>
        <w:jc w:val="center"/>
        <w:rPr>
          <w:rFonts w:ascii="宋体" w:eastAsia="宋体" w:hAnsi="宋体" w:cs="Times New Roman" w:hint="eastAsia"/>
          <w:szCs w:val="21"/>
        </w:rPr>
      </w:pPr>
      <w:r w:rsidRPr="00E40080">
        <w:rPr>
          <w:rFonts w:ascii="仿宋" w:eastAsia="仿宋" w:hAnsi="仿宋" w:cs="仿宋" w:hint="eastAsia"/>
          <w:noProof/>
          <w:sz w:val="30"/>
          <w:szCs w:val="30"/>
        </w:rPr>
        <w:drawing>
          <wp:inline distT="0" distB="0" distL="0" distR="0" wp14:anchorId="5333B5EF" wp14:editId="519BC766">
            <wp:extent cx="5267325" cy="2407285"/>
            <wp:effectExtent l="0" t="0" r="9525" b="0"/>
            <wp:docPr id="19" name="图片 1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7325" cy="2407285"/>
                    </a:xfrm>
                    <a:prstGeom prst="rect">
                      <a:avLst/>
                    </a:prstGeom>
                    <a:noFill/>
                    <a:ln>
                      <a:noFill/>
                    </a:ln>
                  </pic:spPr>
                </pic:pic>
              </a:graphicData>
            </a:graphic>
          </wp:inline>
        </w:drawing>
      </w:r>
    </w:p>
    <w:p w14:paraId="601C9CED" w14:textId="77777777" w:rsidR="00E40080" w:rsidRPr="00E40080" w:rsidRDefault="00E40080" w:rsidP="00E40080">
      <w:pPr>
        <w:spacing w:line="560" w:lineRule="exact"/>
        <w:ind w:firstLineChars="200" w:firstLine="422"/>
        <w:rPr>
          <w:rFonts w:ascii="宋体" w:eastAsia="宋体" w:hAnsi="宋体" w:cs="Times New Roman"/>
          <w:b/>
          <w:color w:val="FF0000"/>
          <w:szCs w:val="21"/>
        </w:rPr>
      </w:pPr>
      <w:r w:rsidRPr="00E40080">
        <w:rPr>
          <w:rFonts w:ascii="宋体" w:eastAsia="宋体" w:hAnsi="宋体" w:cs="Times New Roman" w:hint="eastAsia"/>
          <w:b/>
          <w:color w:val="FF0000"/>
          <w:szCs w:val="21"/>
        </w:rPr>
        <w:t>注意：点击【提交】按钮，待【未投标】状态变为【已投标】，即投标成功。</w:t>
      </w:r>
    </w:p>
    <w:p w14:paraId="44BD1480" w14:textId="7810A742" w:rsidR="00E40080" w:rsidRPr="00E40080" w:rsidRDefault="00E40080" w:rsidP="00E40080">
      <w:pPr>
        <w:jc w:val="center"/>
        <w:rPr>
          <w:rFonts w:ascii="仿宋" w:eastAsia="仿宋" w:hAnsi="仿宋" w:cs="仿宋"/>
          <w:color w:val="FF0000"/>
          <w:sz w:val="30"/>
          <w:szCs w:val="30"/>
        </w:rPr>
      </w:pPr>
      <w:r w:rsidRPr="00E40080">
        <w:rPr>
          <w:rFonts w:ascii="Calibri" w:eastAsia="宋体" w:hAnsi="Calibri" w:cs="Times New Roman"/>
          <w:noProof/>
          <w:lang w:val="en-US" w:eastAsia="zh-CN"/>
        </w:rPr>
        <w:lastRenderedPageBreak/>
        <w:drawing>
          <wp:inline distT="0" distB="0" distL="0" distR="0" wp14:anchorId="01D77EC7" wp14:editId="0CE63F22">
            <wp:extent cx="5259705" cy="1883410"/>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9705" cy="1883410"/>
                    </a:xfrm>
                    <a:prstGeom prst="rect">
                      <a:avLst/>
                    </a:prstGeom>
                    <a:noFill/>
                    <a:ln>
                      <a:noFill/>
                    </a:ln>
                  </pic:spPr>
                </pic:pic>
              </a:graphicData>
            </a:graphic>
          </wp:inline>
        </w:drawing>
      </w:r>
    </w:p>
    <w:p w14:paraId="24C85BA0" w14:textId="77777777" w:rsidR="00E40080" w:rsidRPr="00E40080" w:rsidRDefault="00E40080" w:rsidP="00E40080">
      <w:pPr>
        <w:spacing w:line="560" w:lineRule="exact"/>
        <w:ind w:firstLineChars="200" w:firstLine="422"/>
        <w:rPr>
          <w:rFonts w:ascii="宋体" w:eastAsia="宋体" w:hAnsi="宋体" w:cs="Times New Roman"/>
          <w:b/>
          <w:color w:val="FF0000"/>
          <w:szCs w:val="21"/>
        </w:rPr>
      </w:pPr>
      <w:r w:rsidRPr="00E40080">
        <w:rPr>
          <w:rFonts w:ascii="宋体" w:eastAsia="宋体" w:hAnsi="宋体" w:cs="Times New Roman" w:hint="eastAsia"/>
          <w:b/>
          <w:color w:val="FF0000"/>
          <w:szCs w:val="21"/>
        </w:rPr>
        <w:t>如需更改投标文件及报价可点击【撤回提交】按钮，修改后再次点击【提交】。</w:t>
      </w:r>
    </w:p>
    <w:p w14:paraId="356FDCE5" w14:textId="71D0CE29" w:rsidR="00E40080" w:rsidRPr="00E40080" w:rsidRDefault="00E40080" w:rsidP="00E40080">
      <w:pPr>
        <w:jc w:val="center"/>
        <w:rPr>
          <w:rFonts w:ascii="宋体" w:eastAsia="宋体" w:hAnsi="宋体" w:cs="Times New Roman" w:hint="eastAsia"/>
          <w:b/>
          <w:color w:val="FF0000"/>
          <w:szCs w:val="21"/>
        </w:rPr>
      </w:pPr>
      <w:r w:rsidRPr="00E40080">
        <w:rPr>
          <w:rFonts w:ascii="Calibri" w:eastAsia="宋体" w:hAnsi="Calibri" w:cs="Times New Roman"/>
          <w:noProof/>
          <w:lang w:val="en-US" w:eastAsia="zh-CN"/>
        </w:rPr>
        <w:drawing>
          <wp:inline distT="0" distB="0" distL="0" distR="0" wp14:anchorId="43274074" wp14:editId="56E03151">
            <wp:extent cx="5243830" cy="172720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3830" cy="1727200"/>
                    </a:xfrm>
                    <a:prstGeom prst="rect">
                      <a:avLst/>
                    </a:prstGeom>
                    <a:noFill/>
                    <a:ln>
                      <a:noFill/>
                    </a:ln>
                  </pic:spPr>
                </pic:pic>
              </a:graphicData>
            </a:graphic>
          </wp:inline>
        </w:drawing>
      </w:r>
    </w:p>
    <w:p w14:paraId="1F7A19E1" w14:textId="77777777" w:rsidR="00E40080" w:rsidRPr="00E40080" w:rsidRDefault="00E40080" w:rsidP="00E40080">
      <w:pPr>
        <w:spacing w:line="560" w:lineRule="exact"/>
        <w:rPr>
          <w:rFonts w:ascii="宋体" w:eastAsia="宋体" w:hAnsi="宋体" w:cs="Times New Roman"/>
          <w:b/>
          <w:szCs w:val="21"/>
        </w:rPr>
      </w:pPr>
      <w:r w:rsidRPr="00E40080">
        <w:rPr>
          <w:rFonts w:ascii="宋体" w:eastAsia="宋体" w:hAnsi="宋体" w:cs="Times New Roman"/>
          <w:b/>
          <w:szCs w:val="21"/>
        </w:rPr>
        <w:t xml:space="preserve">8. </w:t>
      </w:r>
      <w:r w:rsidRPr="00E40080">
        <w:rPr>
          <w:rFonts w:ascii="宋体" w:eastAsia="宋体" w:hAnsi="宋体" w:cs="Times New Roman" w:hint="eastAsia"/>
          <w:b/>
          <w:szCs w:val="21"/>
        </w:rPr>
        <w:t>投标联合体</w:t>
      </w:r>
    </w:p>
    <w:p w14:paraId="2A3F9AAA" w14:textId="77777777" w:rsidR="00E40080" w:rsidRPr="00E40080" w:rsidRDefault="00E40080" w:rsidP="00E40080">
      <w:pPr>
        <w:spacing w:line="560" w:lineRule="exact"/>
        <w:ind w:firstLineChars="200" w:firstLine="420"/>
        <w:rPr>
          <w:rFonts w:ascii="宋体" w:eastAsia="宋体" w:hAnsi="宋体" w:cs="Times New Roman"/>
          <w:szCs w:val="21"/>
        </w:rPr>
      </w:pPr>
      <w:r w:rsidRPr="00E40080">
        <w:rPr>
          <w:rFonts w:ascii="宋体" w:eastAsia="宋体" w:hAnsi="宋体" w:cs="Times New Roman" w:hint="eastAsia"/>
          <w:szCs w:val="21"/>
        </w:rPr>
        <w:t>如投标项目出现‘联合体供应商’时，投标人可通过此功能添加联合体投标供应商，</w:t>
      </w:r>
      <w:proofErr w:type="gramStart"/>
      <w:r w:rsidRPr="00E40080">
        <w:rPr>
          <w:rFonts w:ascii="宋体" w:eastAsia="宋体" w:hAnsi="宋体" w:cs="Times New Roman" w:hint="eastAsia"/>
          <w:szCs w:val="21"/>
        </w:rPr>
        <w:t>勾选按钮</w:t>
      </w:r>
      <w:proofErr w:type="gramEnd"/>
      <w:r w:rsidRPr="00E40080">
        <w:rPr>
          <w:rFonts w:ascii="宋体" w:eastAsia="宋体" w:hAnsi="宋体" w:cs="Times New Roman" w:hint="eastAsia"/>
          <w:szCs w:val="21"/>
        </w:rPr>
        <w:t>保存提交后，列表出现联合体供应商页面，投标人可通过‘供应商税号’筛选参与联合体投标单位，添加后保存即可。</w:t>
      </w:r>
    </w:p>
    <w:p w14:paraId="651D4200" w14:textId="134B6403" w:rsidR="00E40080" w:rsidRPr="00E40080" w:rsidRDefault="00E40080" w:rsidP="00E40080">
      <w:pPr>
        <w:jc w:val="center"/>
        <w:rPr>
          <w:rFonts w:ascii="Calibri" w:eastAsia="宋体" w:hAnsi="Calibri" w:cs="Times New Roman"/>
          <w:lang w:val="en-US" w:eastAsia="zh-CN"/>
        </w:rPr>
      </w:pPr>
      <w:r w:rsidRPr="00E40080">
        <w:rPr>
          <w:rFonts w:ascii="仿宋" w:eastAsia="仿宋" w:hAnsi="仿宋" w:cs="仿宋" w:hint="eastAsia"/>
          <w:noProof/>
          <w:sz w:val="30"/>
          <w:szCs w:val="30"/>
        </w:rPr>
        <w:drawing>
          <wp:inline distT="0" distB="0" distL="0" distR="0" wp14:anchorId="53E089C5" wp14:editId="421AA57C">
            <wp:extent cx="5267325" cy="1398905"/>
            <wp:effectExtent l="0" t="0" r="9525" b="0"/>
            <wp:docPr id="16" name="图片 1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7325" cy="1398905"/>
                    </a:xfrm>
                    <a:prstGeom prst="rect">
                      <a:avLst/>
                    </a:prstGeom>
                    <a:noFill/>
                    <a:ln>
                      <a:noFill/>
                    </a:ln>
                  </pic:spPr>
                </pic:pic>
              </a:graphicData>
            </a:graphic>
          </wp:inline>
        </w:drawing>
      </w:r>
    </w:p>
    <w:p w14:paraId="2E79D677" w14:textId="77777777" w:rsidR="00E40080" w:rsidRPr="00E40080" w:rsidRDefault="00E40080" w:rsidP="00E40080">
      <w:pPr>
        <w:spacing w:line="560" w:lineRule="exact"/>
        <w:rPr>
          <w:rFonts w:ascii="宋体" w:eastAsia="宋体" w:hAnsi="宋体" w:cs="Times New Roman"/>
          <w:b/>
          <w:iCs/>
          <w:szCs w:val="21"/>
        </w:rPr>
      </w:pPr>
      <w:r w:rsidRPr="00E40080">
        <w:rPr>
          <w:rFonts w:ascii="宋体" w:eastAsia="宋体" w:hAnsi="宋体" w:cs="Times New Roman" w:hint="eastAsia"/>
          <w:b/>
          <w:iCs/>
          <w:szCs w:val="21"/>
        </w:rPr>
        <w:t>（</w:t>
      </w:r>
      <w:r w:rsidRPr="00E40080">
        <w:rPr>
          <w:rFonts w:ascii="宋体" w:eastAsia="宋体" w:hAnsi="宋体" w:cs="Times New Roman"/>
          <w:b/>
          <w:iCs/>
          <w:szCs w:val="21"/>
        </w:rPr>
        <w:t>三</w:t>
      </w:r>
      <w:r w:rsidRPr="00E40080">
        <w:rPr>
          <w:rFonts w:ascii="宋体" w:eastAsia="宋体" w:hAnsi="宋体" w:cs="Times New Roman" w:hint="eastAsia"/>
          <w:b/>
          <w:iCs/>
          <w:szCs w:val="21"/>
        </w:rPr>
        <w:t>）开标</w:t>
      </w:r>
    </w:p>
    <w:p w14:paraId="13254C41" w14:textId="77777777" w:rsidR="00E40080" w:rsidRPr="00E40080" w:rsidRDefault="00E40080" w:rsidP="00E40080">
      <w:pPr>
        <w:spacing w:line="560" w:lineRule="exact"/>
        <w:rPr>
          <w:rFonts w:ascii="宋体" w:eastAsia="宋体" w:hAnsi="宋体" w:cs="Times New Roman"/>
          <w:b/>
          <w:szCs w:val="21"/>
        </w:rPr>
      </w:pPr>
      <w:r w:rsidRPr="00E40080">
        <w:rPr>
          <w:rFonts w:ascii="宋体" w:eastAsia="宋体" w:hAnsi="宋体" w:cs="Times New Roman"/>
          <w:b/>
          <w:szCs w:val="21"/>
        </w:rPr>
        <w:t xml:space="preserve">1. </w:t>
      </w:r>
      <w:r w:rsidRPr="00E40080">
        <w:rPr>
          <w:rFonts w:ascii="宋体" w:eastAsia="宋体" w:hAnsi="宋体" w:cs="Times New Roman" w:hint="eastAsia"/>
          <w:b/>
          <w:szCs w:val="21"/>
        </w:rPr>
        <w:t>开标大厅</w:t>
      </w:r>
    </w:p>
    <w:p w14:paraId="18EB15DC" w14:textId="77777777" w:rsidR="00E40080" w:rsidRPr="00E40080" w:rsidRDefault="00E40080" w:rsidP="00E40080">
      <w:pPr>
        <w:spacing w:line="560" w:lineRule="exact"/>
        <w:ind w:firstLineChars="200" w:firstLine="420"/>
        <w:rPr>
          <w:rFonts w:ascii="Calibri" w:eastAsia="宋体" w:hAnsi="Calibri" w:cs="Times New Roman"/>
          <w:lang w:val="en-US" w:eastAsia="zh-CN"/>
        </w:rPr>
      </w:pPr>
      <w:r w:rsidRPr="00E40080">
        <w:rPr>
          <w:rFonts w:ascii="Calibri" w:eastAsia="宋体" w:hAnsi="Calibri" w:cs="Times New Roman" w:hint="eastAsia"/>
          <w:lang w:val="en-US" w:eastAsia="zh-CN"/>
        </w:rPr>
        <w:t>点击“开标大厅”进入开标大厅页面，可以查看开标倒计时。</w:t>
      </w:r>
    </w:p>
    <w:p w14:paraId="0DB24DE6" w14:textId="3E40C388" w:rsidR="00E40080" w:rsidRPr="00E40080" w:rsidRDefault="00E40080" w:rsidP="00E40080">
      <w:pPr>
        <w:jc w:val="center"/>
        <w:rPr>
          <w:rFonts w:ascii="仿宋" w:eastAsia="仿宋" w:hAnsi="仿宋" w:cs="仿宋"/>
          <w:sz w:val="28"/>
          <w:szCs w:val="28"/>
        </w:rPr>
      </w:pPr>
      <w:r w:rsidRPr="00E40080">
        <w:rPr>
          <w:rFonts w:ascii="仿宋" w:eastAsia="仿宋" w:hAnsi="仿宋" w:cs="仿宋" w:hint="eastAsia"/>
          <w:noProof/>
          <w:sz w:val="28"/>
          <w:szCs w:val="28"/>
        </w:rPr>
        <w:lastRenderedPageBreak/>
        <w:drawing>
          <wp:inline distT="0" distB="0" distL="0" distR="0" wp14:anchorId="68121D0F" wp14:editId="165E6476">
            <wp:extent cx="5275580" cy="1774190"/>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5580" cy="1774190"/>
                    </a:xfrm>
                    <a:prstGeom prst="rect">
                      <a:avLst/>
                    </a:prstGeom>
                    <a:noFill/>
                    <a:ln>
                      <a:noFill/>
                    </a:ln>
                  </pic:spPr>
                </pic:pic>
              </a:graphicData>
            </a:graphic>
          </wp:inline>
        </w:drawing>
      </w:r>
    </w:p>
    <w:p w14:paraId="0C633425" w14:textId="4D4D62E1" w:rsidR="00E40080" w:rsidRPr="00E40080" w:rsidRDefault="00E40080" w:rsidP="00E40080">
      <w:pPr>
        <w:jc w:val="center"/>
        <w:rPr>
          <w:rFonts w:ascii="Calibri" w:eastAsia="宋体" w:hAnsi="Calibri" w:cs="Times New Roman"/>
          <w:lang w:val="en-US" w:eastAsia="zh-CN"/>
        </w:rPr>
      </w:pPr>
      <w:r w:rsidRPr="00E40080">
        <w:rPr>
          <w:rFonts w:ascii="仿宋" w:eastAsia="仿宋" w:hAnsi="仿宋" w:cs="仿宋" w:hint="eastAsia"/>
          <w:noProof/>
          <w:sz w:val="28"/>
          <w:szCs w:val="28"/>
        </w:rPr>
        <w:drawing>
          <wp:inline distT="0" distB="0" distL="0" distR="0" wp14:anchorId="19F1C821" wp14:editId="6CF34FE8">
            <wp:extent cx="5275580" cy="2641600"/>
            <wp:effectExtent l="0" t="0" r="127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5580" cy="2641600"/>
                    </a:xfrm>
                    <a:prstGeom prst="rect">
                      <a:avLst/>
                    </a:prstGeom>
                    <a:noFill/>
                    <a:ln>
                      <a:noFill/>
                    </a:ln>
                  </pic:spPr>
                </pic:pic>
              </a:graphicData>
            </a:graphic>
          </wp:inline>
        </w:drawing>
      </w:r>
    </w:p>
    <w:p w14:paraId="54D41CC6" w14:textId="77777777" w:rsidR="00E40080" w:rsidRPr="00E40080" w:rsidRDefault="00E40080" w:rsidP="00E40080">
      <w:pPr>
        <w:spacing w:line="560" w:lineRule="exact"/>
        <w:ind w:firstLineChars="200" w:firstLine="420"/>
        <w:rPr>
          <w:rFonts w:ascii="宋体" w:eastAsia="宋体" w:hAnsi="宋体" w:cs="宋体"/>
          <w:szCs w:val="21"/>
        </w:rPr>
      </w:pPr>
      <w:r w:rsidRPr="00E40080">
        <w:rPr>
          <w:rFonts w:ascii="宋体" w:eastAsia="宋体" w:hAnsi="宋体" w:cs="宋体" w:hint="eastAsia"/>
          <w:szCs w:val="21"/>
        </w:rPr>
        <w:t>展示解密列表：当工作人员执行“开标”操作后，投标人可以查看包件列表，列表中各个包件左侧数字为“已解密人数”，右侧数字为“总投标人数”，当投标人进入解密列表后，可以看到各包件解密状态，蓝色的包件表示投标人未部分完成解密，红色包件表示投标人已全部完成解密，投标人可以点击包件来查看具体解密列表。</w:t>
      </w:r>
    </w:p>
    <w:p w14:paraId="6860ADA5" w14:textId="6B1BCB21" w:rsidR="00E40080" w:rsidRPr="00E40080" w:rsidRDefault="00E40080" w:rsidP="00E40080">
      <w:pPr>
        <w:jc w:val="center"/>
        <w:rPr>
          <w:rFonts w:ascii="Calibri" w:eastAsia="宋体" w:hAnsi="Calibri" w:cs="Times New Roman"/>
          <w:b/>
        </w:rPr>
      </w:pPr>
      <w:r w:rsidRPr="00E40080">
        <w:rPr>
          <w:rFonts w:ascii="Calibri" w:eastAsia="宋体" w:hAnsi="Calibri" w:cs="Times New Roman"/>
          <w:b/>
          <w:noProof/>
        </w:rPr>
        <w:drawing>
          <wp:inline distT="0" distB="0" distL="0" distR="0" wp14:anchorId="6B97613E" wp14:editId="49E180EC">
            <wp:extent cx="4236085" cy="23679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6085" cy="2367915"/>
                    </a:xfrm>
                    <a:prstGeom prst="rect">
                      <a:avLst/>
                    </a:prstGeom>
                    <a:noFill/>
                    <a:ln>
                      <a:noFill/>
                    </a:ln>
                  </pic:spPr>
                </pic:pic>
              </a:graphicData>
            </a:graphic>
          </wp:inline>
        </w:drawing>
      </w:r>
    </w:p>
    <w:p w14:paraId="5FF28B59" w14:textId="787789A2" w:rsidR="00E40080" w:rsidRPr="00E40080" w:rsidRDefault="00E40080" w:rsidP="00E40080">
      <w:pPr>
        <w:jc w:val="center"/>
        <w:rPr>
          <w:rFonts w:ascii="Calibri" w:eastAsia="宋体" w:hAnsi="Calibri" w:cs="Times New Roman"/>
          <w:b/>
        </w:rPr>
      </w:pPr>
      <w:r w:rsidRPr="00E40080">
        <w:rPr>
          <w:rFonts w:ascii="Calibri" w:eastAsia="宋体" w:hAnsi="Calibri" w:cs="Times New Roman"/>
          <w:b/>
          <w:noProof/>
        </w:rPr>
        <w:lastRenderedPageBreak/>
        <w:drawing>
          <wp:inline distT="0" distB="0" distL="0" distR="0" wp14:anchorId="297A7DC3" wp14:editId="669EE301">
            <wp:extent cx="4220210" cy="2399030"/>
            <wp:effectExtent l="0" t="0" r="889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0210" cy="2399030"/>
                    </a:xfrm>
                    <a:prstGeom prst="rect">
                      <a:avLst/>
                    </a:prstGeom>
                    <a:noFill/>
                    <a:ln>
                      <a:noFill/>
                    </a:ln>
                  </pic:spPr>
                </pic:pic>
              </a:graphicData>
            </a:graphic>
          </wp:inline>
        </w:drawing>
      </w:r>
    </w:p>
    <w:p w14:paraId="76D8D18F" w14:textId="77777777" w:rsidR="00E40080" w:rsidRPr="00E40080" w:rsidRDefault="00E40080" w:rsidP="00E40080">
      <w:pPr>
        <w:spacing w:line="560" w:lineRule="exact"/>
        <w:ind w:firstLineChars="200" w:firstLine="420"/>
        <w:rPr>
          <w:rFonts w:ascii="宋体" w:eastAsia="宋体" w:hAnsi="宋体" w:cs="宋体"/>
          <w:szCs w:val="21"/>
        </w:rPr>
      </w:pPr>
      <w:r w:rsidRPr="00E40080">
        <w:rPr>
          <w:rFonts w:ascii="宋体" w:eastAsia="宋体" w:hAnsi="宋体" w:cs="宋体" w:hint="eastAsia"/>
          <w:szCs w:val="21"/>
        </w:rPr>
        <w:t>唱标：当到开标时间时，请耐心等待工作人员进行开标操作，整个开标准备环节预计十五分钟，十五分钟后供应商客户端会自动进入“唱标”状态，朗读报价信息，并逐条在开标记录表中插入报价信息。请仔细听取</w:t>
      </w:r>
      <w:proofErr w:type="gramStart"/>
      <w:r w:rsidRPr="00E40080">
        <w:rPr>
          <w:rFonts w:ascii="宋体" w:eastAsia="宋体" w:hAnsi="宋体" w:cs="宋体" w:hint="eastAsia"/>
          <w:szCs w:val="21"/>
        </w:rPr>
        <w:t>唱标词内容</w:t>
      </w:r>
      <w:proofErr w:type="gramEnd"/>
      <w:r w:rsidRPr="00E40080">
        <w:rPr>
          <w:rFonts w:ascii="宋体" w:eastAsia="宋体" w:hAnsi="宋体" w:cs="宋体" w:hint="eastAsia"/>
          <w:szCs w:val="21"/>
        </w:rPr>
        <w:t>，了解开标要求详情。</w:t>
      </w:r>
    </w:p>
    <w:p w14:paraId="76EC614B" w14:textId="13B040DB" w:rsidR="00E40080" w:rsidRPr="00E40080" w:rsidRDefault="00E40080" w:rsidP="00E40080">
      <w:pPr>
        <w:jc w:val="center"/>
        <w:rPr>
          <w:rFonts w:ascii="Calibri" w:eastAsia="宋体" w:hAnsi="Calibri" w:cs="Times New Roman" w:hint="eastAsia"/>
          <w:b/>
        </w:rPr>
      </w:pPr>
      <w:r w:rsidRPr="00E40080">
        <w:rPr>
          <w:rFonts w:ascii="Calibri" w:eastAsia="宋体" w:hAnsi="Calibri" w:cs="Times New Roman"/>
          <w:b/>
          <w:noProof/>
        </w:rPr>
        <w:drawing>
          <wp:inline distT="0" distB="0" distL="0" distR="0" wp14:anchorId="5B376D97" wp14:editId="650BE07E">
            <wp:extent cx="4697095" cy="2672715"/>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7095" cy="2672715"/>
                    </a:xfrm>
                    <a:prstGeom prst="rect">
                      <a:avLst/>
                    </a:prstGeom>
                    <a:noFill/>
                    <a:ln>
                      <a:noFill/>
                    </a:ln>
                  </pic:spPr>
                </pic:pic>
              </a:graphicData>
            </a:graphic>
          </wp:inline>
        </w:drawing>
      </w:r>
    </w:p>
    <w:p w14:paraId="655D6E4F" w14:textId="77777777" w:rsidR="00E40080" w:rsidRPr="00E40080" w:rsidRDefault="00E40080" w:rsidP="00E40080">
      <w:pPr>
        <w:spacing w:line="560" w:lineRule="exact"/>
        <w:ind w:firstLineChars="200" w:firstLine="420"/>
        <w:rPr>
          <w:rFonts w:ascii="宋体" w:eastAsia="宋体" w:hAnsi="宋体" w:cs="宋体"/>
          <w:szCs w:val="21"/>
        </w:rPr>
      </w:pPr>
      <w:r w:rsidRPr="00E40080">
        <w:rPr>
          <w:rFonts w:ascii="宋体" w:eastAsia="宋体" w:hAnsi="宋体" w:cs="宋体"/>
          <w:szCs w:val="21"/>
        </w:rPr>
        <w:t>签名</w:t>
      </w:r>
      <w:r w:rsidRPr="00E40080">
        <w:rPr>
          <w:rFonts w:ascii="宋体" w:eastAsia="宋体" w:hAnsi="宋体" w:cs="宋体" w:hint="eastAsia"/>
          <w:szCs w:val="21"/>
        </w:rPr>
        <w:t>：投标人在听完唱</w:t>
      </w:r>
      <w:proofErr w:type="gramStart"/>
      <w:r w:rsidRPr="00E40080">
        <w:rPr>
          <w:rFonts w:ascii="宋体" w:eastAsia="宋体" w:hAnsi="宋体" w:cs="宋体" w:hint="eastAsia"/>
          <w:szCs w:val="21"/>
        </w:rPr>
        <w:t>标信息</w:t>
      </w:r>
      <w:proofErr w:type="gramEnd"/>
      <w:r w:rsidRPr="00E40080">
        <w:rPr>
          <w:rFonts w:ascii="宋体" w:eastAsia="宋体" w:hAnsi="宋体" w:cs="宋体" w:hint="eastAsia"/>
          <w:szCs w:val="21"/>
        </w:rPr>
        <w:t>并核对开标记录表中的报价后，在“签名”按钮处执行签名操作，点击“签名”按钮则会生成一个签名二维码。</w:t>
      </w:r>
    </w:p>
    <w:p w14:paraId="4C5DB479" w14:textId="00547555" w:rsidR="00E40080" w:rsidRPr="00E40080" w:rsidRDefault="00E40080" w:rsidP="00E40080">
      <w:pPr>
        <w:jc w:val="center"/>
        <w:rPr>
          <w:rFonts w:ascii="宋体" w:eastAsia="宋体" w:hAnsi="宋体" w:cs="宋体" w:hint="eastAsia"/>
          <w:szCs w:val="21"/>
        </w:rPr>
      </w:pPr>
      <w:r w:rsidRPr="00E40080">
        <w:rPr>
          <w:rFonts w:ascii="Calibri" w:eastAsia="宋体" w:hAnsi="Calibri" w:cs="Times New Roman"/>
          <w:b/>
          <w:noProof/>
        </w:rPr>
        <w:lastRenderedPageBreak/>
        <w:drawing>
          <wp:inline distT="0" distB="0" distL="0" distR="0" wp14:anchorId="78742C31" wp14:editId="03C6E539">
            <wp:extent cx="4368800" cy="24777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68800" cy="2477770"/>
                    </a:xfrm>
                    <a:prstGeom prst="rect">
                      <a:avLst/>
                    </a:prstGeom>
                    <a:noFill/>
                    <a:ln>
                      <a:noFill/>
                    </a:ln>
                  </pic:spPr>
                </pic:pic>
              </a:graphicData>
            </a:graphic>
          </wp:inline>
        </w:drawing>
      </w:r>
    </w:p>
    <w:p w14:paraId="41E175C0" w14:textId="77777777" w:rsidR="00E40080" w:rsidRPr="00E40080" w:rsidRDefault="00E40080" w:rsidP="00E40080">
      <w:pPr>
        <w:spacing w:line="560" w:lineRule="exact"/>
        <w:ind w:firstLineChars="200" w:firstLine="420"/>
        <w:rPr>
          <w:rFonts w:ascii="宋体" w:eastAsia="宋体" w:hAnsi="宋体" w:cs="宋体"/>
          <w:szCs w:val="21"/>
        </w:rPr>
      </w:pPr>
      <w:r w:rsidRPr="00E40080">
        <w:rPr>
          <w:rFonts w:ascii="宋体" w:eastAsia="宋体" w:hAnsi="宋体" w:cs="宋体" w:hint="eastAsia"/>
          <w:szCs w:val="21"/>
        </w:rPr>
        <w:t>使用手机中带有扫描</w:t>
      </w:r>
      <w:proofErr w:type="gramStart"/>
      <w:r w:rsidRPr="00E40080">
        <w:rPr>
          <w:rFonts w:ascii="宋体" w:eastAsia="宋体" w:hAnsi="宋体" w:cs="宋体" w:hint="eastAsia"/>
          <w:szCs w:val="21"/>
        </w:rPr>
        <w:t>二维码功能</w:t>
      </w:r>
      <w:proofErr w:type="gramEnd"/>
      <w:r w:rsidRPr="00E40080">
        <w:rPr>
          <w:rFonts w:ascii="宋体" w:eastAsia="宋体" w:hAnsi="宋体" w:cs="宋体" w:hint="eastAsia"/>
          <w:szCs w:val="21"/>
        </w:rPr>
        <w:t>的软件</w:t>
      </w:r>
      <w:proofErr w:type="gramStart"/>
      <w:r w:rsidRPr="00E40080">
        <w:rPr>
          <w:rFonts w:ascii="宋体" w:eastAsia="宋体" w:hAnsi="宋体" w:cs="宋体" w:hint="eastAsia"/>
          <w:szCs w:val="21"/>
        </w:rPr>
        <w:t>如微信扫一扫</w:t>
      </w:r>
      <w:proofErr w:type="gramEnd"/>
      <w:r w:rsidRPr="00E40080">
        <w:rPr>
          <w:rFonts w:ascii="宋体" w:eastAsia="宋体" w:hAnsi="宋体" w:cs="宋体" w:hint="eastAsia"/>
          <w:szCs w:val="21"/>
        </w:rPr>
        <w:t>、支付宝扫一扫、或是手机中自带扫描</w:t>
      </w:r>
      <w:proofErr w:type="gramStart"/>
      <w:r w:rsidRPr="00E40080">
        <w:rPr>
          <w:rFonts w:ascii="宋体" w:eastAsia="宋体" w:hAnsi="宋体" w:cs="宋体" w:hint="eastAsia"/>
          <w:szCs w:val="21"/>
        </w:rPr>
        <w:t>二维码功能</w:t>
      </w:r>
      <w:proofErr w:type="gramEnd"/>
      <w:r w:rsidRPr="00E40080">
        <w:rPr>
          <w:rFonts w:ascii="宋体" w:eastAsia="宋体" w:hAnsi="宋体" w:cs="宋体" w:hint="eastAsia"/>
          <w:szCs w:val="21"/>
        </w:rPr>
        <w:t>的浏览器扫一扫，用户可以进入签名页面（签名页面推荐使用横</w:t>
      </w:r>
      <w:proofErr w:type="gramStart"/>
      <w:r w:rsidRPr="00E40080">
        <w:rPr>
          <w:rFonts w:ascii="宋体" w:eastAsia="宋体" w:hAnsi="宋体" w:cs="宋体" w:hint="eastAsia"/>
          <w:szCs w:val="21"/>
        </w:rPr>
        <w:t>屏进行</w:t>
      </w:r>
      <w:proofErr w:type="gramEnd"/>
      <w:r w:rsidRPr="00E40080">
        <w:rPr>
          <w:rFonts w:ascii="宋体" w:eastAsia="宋体" w:hAnsi="宋体" w:cs="宋体" w:hint="eastAsia"/>
          <w:szCs w:val="21"/>
        </w:rPr>
        <w:t>签名），点击“提交签名”即可完成签名操作。</w:t>
      </w:r>
    </w:p>
    <w:p w14:paraId="016F20E5" w14:textId="3D251F4C" w:rsidR="00E40080" w:rsidRPr="00E40080" w:rsidRDefault="00E40080" w:rsidP="00E40080">
      <w:pPr>
        <w:widowControl/>
        <w:jc w:val="center"/>
        <w:rPr>
          <w:rFonts w:ascii="宋体" w:eastAsia="宋体" w:hAnsi="宋体" w:cs="宋体"/>
          <w:b/>
          <w:kern w:val="0"/>
          <w:sz w:val="24"/>
        </w:rPr>
      </w:pPr>
      <w:r w:rsidRPr="00E40080">
        <w:rPr>
          <w:rFonts w:ascii="宋体" w:eastAsia="宋体" w:hAnsi="宋体" w:cs="宋体"/>
          <w:b/>
          <w:noProof/>
          <w:kern w:val="0"/>
          <w:sz w:val="24"/>
        </w:rPr>
        <w:drawing>
          <wp:inline distT="0" distB="0" distL="0" distR="0" wp14:anchorId="1BD05B0D" wp14:editId="4571E32D">
            <wp:extent cx="1656715" cy="2524125"/>
            <wp:effectExtent l="0" t="0" r="635" b="952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IMG_2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6715" cy="2524125"/>
                    </a:xfrm>
                    <a:prstGeom prst="rect">
                      <a:avLst/>
                    </a:prstGeom>
                    <a:noFill/>
                    <a:ln>
                      <a:noFill/>
                    </a:ln>
                  </pic:spPr>
                </pic:pic>
              </a:graphicData>
            </a:graphic>
          </wp:inline>
        </w:drawing>
      </w:r>
    </w:p>
    <w:p w14:paraId="1F4D9203" w14:textId="77777777" w:rsidR="00E40080" w:rsidRPr="00E40080" w:rsidRDefault="00E40080" w:rsidP="00E40080">
      <w:pPr>
        <w:spacing w:line="560" w:lineRule="exact"/>
        <w:ind w:firstLineChars="200" w:firstLine="420"/>
        <w:rPr>
          <w:rFonts w:ascii="宋体" w:eastAsia="宋体" w:hAnsi="宋体" w:cs="宋体"/>
          <w:szCs w:val="21"/>
        </w:rPr>
      </w:pPr>
      <w:r w:rsidRPr="00E40080">
        <w:rPr>
          <w:rFonts w:ascii="宋体" w:eastAsia="宋体" w:hAnsi="宋体" w:cs="宋体" w:hint="eastAsia"/>
          <w:szCs w:val="21"/>
        </w:rPr>
        <w:t>在投标人完成签名后，点击“查看签名”可以查看签名结果，本包件开标结束。</w:t>
      </w:r>
    </w:p>
    <w:p w14:paraId="7DE745FE" w14:textId="36DC9CC8" w:rsidR="00E40080" w:rsidRPr="00E40080" w:rsidRDefault="00E40080" w:rsidP="00E40080">
      <w:pPr>
        <w:spacing w:line="360" w:lineRule="auto"/>
        <w:jc w:val="center"/>
        <w:rPr>
          <w:rFonts w:ascii="Calibri" w:eastAsia="宋体" w:hAnsi="Calibri" w:cs="Times New Roman"/>
          <w:b/>
        </w:rPr>
      </w:pPr>
      <w:r w:rsidRPr="00E40080">
        <w:rPr>
          <w:rFonts w:ascii="Calibri" w:eastAsia="宋体" w:hAnsi="Calibri" w:cs="Times New Roman"/>
          <w:b/>
          <w:noProof/>
        </w:rPr>
        <w:lastRenderedPageBreak/>
        <w:drawing>
          <wp:inline distT="0" distB="0" distL="0" distR="0" wp14:anchorId="2341AFF5" wp14:editId="39882412">
            <wp:extent cx="4493895" cy="25400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3895" cy="2540000"/>
                    </a:xfrm>
                    <a:prstGeom prst="rect">
                      <a:avLst/>
                    </a:prstGeom>
                    <a:noFill/>
                    <a:ln>
                      <a:noFill/>
                    </a:ln>
                  </pic:spPr>
                </pic:pic>
              </a:graphicData>
            </a:graphic>
          </wp:inline>
        </w:drawing>
      </w:r>
    </w:p>
    <w:p w14:paraId="2C7522DD" w14:textId="77777777" w:rsidR="00E40080" w:rsidRPr="00E40080" w:rsidRDefault="00E40080" w:rsidP="00E40080">
      <w:pPr>
        <w:spacing w:line="560" w:lineRule="exact"/>
        <w:rPr>
          <w:rFonts w:ascii="宋体" w:eastAsia="宋体" w:hAnsi="宋体" w:cs="Times New Roman"/>
          <w:b/>
          <w:szCs w:val="21"/>
        </w:rPr>
      </w:pPr>
      <w:r w:rsidRPr="00E40080">
        <w:rPr>
          <w:rFonts w:ascii="宋体" w:eastAsia="宋体" w:hAnsi="宋体" w:cs="Times New Roman"/>
          <w:b/>
          <w:szCs w:val="21"/>
        </w:rPr>
        <w:t xml:space="preserve">2. </w:t>
      </w:r>
      <w:r w:rsidRPr="00E40080">
        <w:rPr>
          <w:rFonts w:ascii="宋体" w:eastAsia="宋体" w:hAnsi="宋体" w:cs="Times New Roman" w:hint="eastAsia"/>
          <w:b/>
          <w:szCs w:val="21"/>
        </w:rPr>
        <w:t>标书解密</w:t>
      </w:r>
    </w:p>
    <w:p w14:paraId="24C744A4" w14:textId="77777777" w:rsidR="00E40080" w:rsidRPr="00E40080" w:rsidRDefault="00E40080" w:rsidP="00E40080">
      <w:pPr>
        <w:spacing w:line="560" w:lineRule="exact"/>
        <w:ind w:firstLineChars="200" w:firstLine="420"/>
        <w:rPr>
          <w:rFonts w:ascii="Calibri" w:eastAsia="宋体" w:hAnsi="Calibri" w:cs="Times New Roman"/>
          <w:lang w:val="en-US" w:eastAsia="zh-CN"/>
        </w:rPr>
      </w:pPr>
      <w:r w:rsidRPr="00E40080">
        <w:rPr>
          <w:rFonts w:ascii="Calibri" w:eastAsia="宋体" w:hAnsi="Calibri" w:cs="Times New Roman" w:hint="eastAsia"/>
          <w:lang w:val="en-US" w:eastAsia="zh-CN"/>
        </w:rPr>
        <w:t>项目开标后，标书解密状态变为已解密。</w:t>
      </w:r>
    </w:p>
    <w:p w14:paraId="0BA0FE94" w14:textId="29514969" w:rsidR="00E40080" w:rsidRPr="00E40080" w:rsidRDefault="00E40080" w:rsidP="00E40080">
      <w:pPr>
        <w:spacing w:line="360" w:lineRule="auto"/>
        <w:jc w:val="center"/>
        <w:rPr>
          <w:rFonts w:ascii="仿宋" w:eastAsia="仿宋" w:hAnsi="仿宋" w:cs="仿宋"/>
          <w:sz w:val="28"/>
          <w:szCs w:val="28"/>
        </w:rPr>
      </w:pPr>
      <w:r w:rsidRPr="00E40080">
        <w:rPr>
          <w:rFonts w:ascii="仿宋" w:eastAsia="仿宋" w:hAnsi="仿宋" w:cs="仿宋" w:hint="eastAsia"/>
          <w:noProof/>
          <w:sz w:val="28"/>
          <w:szCs w:val="28"/>
        </w:rPr>
        <w:drawing>
          <wp:inline distT="0" distB="0" distL="0" distR="0" wp14:anchorId="2A080041" wp14:editId="4B8786F5">
            <wp:extent cx="5275580" cy="1101725"/>
            <wp:effectExtent l="0" t="0" r="127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5580" cy="1101725"/>
                    </a:xfrm>
                    <a:prstGeom prst="rect">
                      <a:avLst/>
                    </a:prstGeom>
                    <a:noFill/>
                    <a:ln>
                      <a:noFill/>
                    </a:ln>
                  </pic:spPr>
                </pic:pic>
              </a:graphicData>
            </a:graphic>
          </wp:inline>
        </w:drawing>
      </w:r>
    </w:p>
    <w:p w14:paraId="3A5333AE" w14:textId="6CDBD264" w:rsidR="00E40080" w:rsidRPr="00E40080" w:rsidRDefault="00E40080" w:rsidP="00E40080">
      <w:pPr>
        <w:spacing w:line="360" w:lineRule="auto"/>
        <w:jc w:val="center"/>
        <w:rPr>
          <w:rFonts w:ascii="Calibri" w:eastAsia="宋体" w:hAnsi="Calibri" w:cs="Times New Roman"/>
          <w:lang w:val="en-US" w:eastAsia="zh-CN"/>
        </w:rPr>
      </w:pPr>
      <w:r w:rsidRPr="00E40080">
        <w:rPr>
          <w:rFonts w:ascii="仿宋" w:eastAsia="仿宋" w:hAnsi="仿宋" w:cs="仿宋" w:hint="eastAsia"/>
          <w:noProof/>
          <w:sz w:val="28"/>
          <w:szCs w:val="28"/>
        </w:rPr>
        <w:drawing>
          <wp:inline distT="0" distB="0" distL="0" distR="0" wp14:anchorId="0FFE8493" wp14:editId="7BF7CF62">
            <wp:extent cx="5275580" cy="1101725"/>
            <wp:effectExtent l="0" t="0" r="1270" b="3175"/>
            <wp:docPr id="6" name="图片 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5580" cy="1101725"/>
                    </a:xfrm>
                    <a:prstGeom prst="rect">
                      <a:avLst/>
                    </a:prstGeom>
                    <a:noFill/>
                    <a:ln>
                      <a:noFill/>
                    </a:ln>
                  </pic:spPr>
                </pic:pic>
              </a:graphicData>
            </a:graphic>
          </wp:inline>
        </w:drawing>
      </w:r>
    </w:p>
    <w:p w14:paraId="24F271BB" w14:textId="77777777" w:rsidR="00E40080" w:rsidRPr="00E40080" w:rsidRDefault="00E40080" w:rsidP="00E40080">
      <w:pPr>
        <w:spacing w:line="560" w:lineRule="exact"/>
        <w:rPr>
          <w:rFonts w:ascii="宋体" w:eastAsia="宋体" w:hAnsi="宋体" w:cs="Times New Roman"/>
          <w:b/>
          <w:iCs/>
          <w:szCs w:val="21"/>
        </w:rPr>
      </w:pPr>
      <w:r w:rsidRPr="00E40080">
        <w:rPr>
          <w:rFonts w:ascii="宋体" w:eastAsia="宋体" w:hAnsi="宋体" w:cs="Times New Roman" w:hint="eastAsia"/>
          <w:b/>
          <w:iCs/>
          <w:szCs w:val="21"/>
        </w:rPr>
        <w:t>（</w:t>
      </w:r>
      <w:r w:rsidRPr="00E40080">
        <w:rPr>
          <w:rFonts w:ascii="宋体" w:eastAsia="宋体" w:hAnsi="宋体" w:cs="Times New Roman"/>
          <w:b/>
          <w:iCs/>
          <w:szCs w:val="21"/>
        </w:rPr>
        <w:t>四</w:t>
      </w:r>
      <w:r w:rsidRPr="00E40080">
        <w:rPr>
          <w:rFonts w:ascii="宋体" w:eastAsia="宋体" w:hAnsi="宋体" w:cs="Times New Roman" w:hint="eastAsia"/>
          <w:b/>
          <w:iCs/>
          <w:szCs w:val="21"/>
        </w:rPr>
        <w:t>）评标</w:t>
      </w:r>
    </w:p>
    <w:p w14:paraId="0401CC68" w14:textId="77777777" w:rsidR="00E40080" w:rsidRPr="00E40080" w:rsidRDefault="00E40080" w:rsidP="00E40080">
      <w:pPr>
        <w:spacing w:line="560" w:lineRule="exact"/>
        <w:rPr>
          <w:rFonts w:ascii="宋体" w:eastAsia="宋体" w:hAnsi="宋体" w:cs="Times New Roman"/>
          <w:b/>
          <w:szCs w:val="21"/>
        </w:rPr>
      </w:pPr>
      <w:r w:rsidRPr="00E40080">
        <w:rPr>
          <w:rFonts w:ascii="宋体" w:eastAsia="宋体" w:hAnsi="宋体" w:cs="Times New Roman"/>
          <w:b/>
          <w:szCs w:val="21"/>
        </w:rPr>
        <w:t xml:space="preserve">1. </w:t>
      </w:r>
      <w:r w:rsidRPr="00E40080">
        <w:rPr>
          <w:rFonts w:ascii="宋体" w:eastAsia="宋体" w:hAnsi="宋体" w:cs="Times New Roman" w:hint="eastAsia"/>
          <w:b/>
          <w:szCs w:val="21"/>
        </w:rPr>
        <w:t>问题澄清</w:t>
      </w:r>
    </w:p>
    <w:p w14:paraId="540B7178" w14:textId="77777777" w:rsidR="00E40080" w:rsidRPr="00E40080" w:rsidRDefault="00E40080" w:rsidP="00E40080">
      <w:pPr>
        <w:spacing w:line="560" w:lineRule="exact"/>
        <w:ind w:firstLineChars="200" w:firstLine="420"/>
        <w:rPr>
          <w:rFonts w:ascii="Calibri" w:eastAsia="宋体" w:hAnsi="Calibri" w:cs="Times New Roman"/>
          <w:lang w:val="en-US" w:eastAsia="zh-CN"/>
        </w:rPr>
      </w:pPr>
      <w:r w:rsidRPr="00E40080">
        <w:rPr>
          <w:rFonts w:ascii="Calibri" w:eastAsia="宋体" w:hAnsi="Calibri" w:cs="Times New Roman" w:hint="eastAsia"/>
          <w:lang w:val="en-US" w:eastAsia="zh-CN"/>
        </w:rPr>
        <w:t>项目进行到评标阶段后，评标专家如果对投标人的投标文件存在疑问，会向投标人发出问题澄清通知，投标人需要通过问题澄清功能对专家的问题澄清通知进行澄清。</w:t>
      </w:r>
    </w:p>
    <w:p w14:paraId="560CF191" w14:textId="6BD8285C" w:rsidR="00E40080" w:rsidRPr="00E40080" w:rsidRDefault="00E40080" w:rsidP="00E40080">
      <w:pPr>
        <w:spacing w:line="360" w:lineRule="auto"/>
        <w:jc w:val="center"/>
        <w:rPr>
          <w:rFonts w:ascii="Calibri" w:eastAsia="宋体" w:hAnsi="Calibri" w:cs="Times New Roman"/>
          <w:lang w:val="en-US" w:eastAsia="zh-CN"/>
        </w:rPr>
      </w:pPr>
      <w:r w:rsidRPr="00E40080">
        <w:rPr>
          <w:rFonts w:ascii="仿宋" w:eastAsia="仿宋" w:hAnsi="仿宋" w:cs="仿宋" w:hint="eastAsia"/>
          <w:noProof/>
          <w:sz w:val="30"/>
          <w:szCs w:val="30"/>
        </w:rPr>
        <w:lastRenderedPageBreak/>
        <w:drawing>
          <wp:inline distT="0" distB="0" distL="0" distR="0" wp14:anchorId="3230AF67" wp14:editId="72A2D527">
            <wp:extent cx="5275580" cy="2727325"/>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5580" cy="2727325"/>
                    </a:xfrm>
                    <a:prstGeom prst="rect">
                      <a:avLst/>
                    </a:prstGeom>
                    <a:noFill/>
                    <a:ln>
                      <a:noFill/>
                    </a:ln>
                  </pic:spPr>
                </pic:pic>
              </a:graphicData>
            </a:graphic>
          </wp:inline>
        </w:drawing>
      </w:r>
    </w:p>
    <w:p w14:paraId="499C33DF" w14:textId="77777777" w:rsidR="00E40080" w:rsidRPr="00E40080" w:rsidRDefault="00E40080" w:rsidP="00E40080">
      <w:pPr>
        <w:spacing w:line="560" w:lineRule="exact"/>
        <w:ind w:firstLineChars="200" w:firstLine="420"/>
        <w:rPr>
          <w:rFonts w:ascii="Calibri" w:eastAsia="宋体" w:hAnsi="Calibri" w:cs="Times New Roman" w:hint="eastAsia"/>
          <w:lang w:val="en-US" w:eastAsia="zh-CN"/>
        </w:rPr>
      </w:pPr>
      <w:r w:rsidRPr="00E40080">
        <w:rPr>
          <w:rFonts w:ascii="Calibri" w:eastAsia="宋体" w:hAnsi="Calibri" w:cs="Times New Roman" w:hint="eastAsia"/>
          <w:lang w:val="en-US" w:eastAsia="zh-CN"/>
        </w:rPr>
        <w:t>投标人的同一投标文件可能会收到多条问题澄清通知，在问题澄清页面，投标人可点击其中的一条进行澄清操作。</w:t>
      </w:r>
    </w:p>
    <w:p w14:paraId="087ED6F2" w14:textId="77777777" w:rsidR="00E40080" w:rsidRPr="00E40080" w:rsidRDefault="00E40080" w:rsidP="00E40080">
      <w:pPr>
        <w:spacing w:line="560" w:lineRule="exact"/>
        <w:ind w:firstLineChars="200" w:firstLine="420"/>
        <w:rPr>
          <w:rFonts w:ascii="Calibri" w:eastAsia="宋体" w:hAnsi="Calibri" w:cs="Times New Roman"/>
          <w:lang w:val="en-US" w:eastAsia="zh-CN"/>
        </w:rPr>
      </w:pPr>
      <w:r w:rsidRPr="00E40080">
        <w:rPr>
          <w:rFonts w:ascii="Calibri" w:eastAsia="宋体" w:hAnsi="Calibri" w:cs="Times New Roman" w:hint="eastAsia"/>
          <w:lang w:val="en-US" w:eastAsia="zh-CN"/>
        </w:rPr>
        <w:t>投标人在线下编辑问题澄清文件，完成后通过本地上传按钮将文件上传至系统中，并自动通知给评标专家。本地上传按钮点击时会打开澄清文件上传页面。</w:t>
      </w:r>
    </w:p>
    <w:p w14:paraId="0508A8BB" w14:textId="54DC7BBC" w:rsidR="00E40080" w:rsidRPr="00E40080" w:rsidRDefault="00E40080" w:rsidP="00E40080">
      <w:pPr>
        <w:spacing w:line="360" w:lineRule="auto"/>
        <w:jc w:val="center"/>
        <w:rPr>
          <w:rFonts w:ascii="Calibri" w:eastAsia="宋体" w:hAnsi="Calibri" w:cs="Times New Roman"/>
          <w:lang w:val="en-US" w:eastAsia="zh-CN"/>
        </w:rPr>
      </w:pPr>
      <w:r w:rsidRPr="00E40080">
        <w:rPr>
          <w:rFonts w:ascii="仿宋" w:eastAsia="仿宋" w:hAnsi="仿宋" w:cs="仿宋" w:hint="eastAsia"/>
          <w:noProof/>
          <w:sz w:val="30"/>
          <w:szCs w:val="30"/>
        </w:rPr>
        <w:drawing>
          <wp:inline distT="0" distB="0" distL="0" distR="0" wp14:anchorId="10C5DE82" wp14:editId="3C1A37D3">
            <wp:extent cx="5275580" cy="2008505"/>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5580" cy="2008505"/>
                    </a:xfrm>
                    <a:prstGeom prst="rect">
                      <a:avLst/>
                    </a:prstGeom>
                    <a:noFill/>
                    <a:ln>
                      <a:noFill/>
                    </a:ln>
                  </pic:spPr>
                </pic:pic>
              </a:graphicData>
            </a:graphic>
          </wp:inline>
        </w:drawing>
      </w:r>
    </w:p>
    <w:p w14:paraId="383DC4DB" w14:textId="77777777" w:rsidR="00E40080" w:rsidRPr="00E40080" w:rsidRDefault="00E40080" w:rsidP="00E40080">
      <w:pPr>
        <w:spacing w:line="560" w:lineRule="exact"/>
        <w:ind w:firstLineChars="200" w:firstLine="420"/>
        <w:rPr>
          <w:rFonts w:ascii="Calibri" w:eastAsia="宋体" w:hAnsi="Calibri" w:cs="Times New Roman"/>
          <w:lang w:val="en-US" w:eastAsia="zh-CN"/>
        </w:rPr>
      </w:pPr>
      <w:r w:rsidRPr="00E40080">
        <w:rPr>
          <w:rFonts w:ascii="Calibri" w:eastAsia="宋体" w:hAnsi="Calibri" w:cs="Times New Roman" w:hint="eastAsia"/>
          <w:lang w:val="en-US" w:eastAsia="zh-CN"/>
        </w:rPr>
        <w:t>投标人选择本地编辑好的澄清文件，点击【确定】按钮完成澄清文件的上传。</w:t>
      </w:r>
    </w:p>
    <w:p w14:paraId="34B5E4DE" w14:textId="77777777" w:rsidR="00E40080" w:rsidRPr="00E40080" w:rsidRDefault="00E40080" w:rsidP="00E40080">
      <w:pPr>
        <w:spacing w:line="560" w:lineRule="exact"/>
        <w:rPr>
          <w:rFonts w:ascii="宋体" w:eastAsia="宋体" w:hAnsi="宋体" w:cs="Times New Roman"/>
          <w:b/>
          <w:szCs w:val="21"/>
        </w:rPr>
      </w:pPr>
      <w:r w:rsidRPr="00E40080">
        <w:rPr>
          <w:rFonts w:ascii="宋体" w:eastAsia="宋体" w:hAnsi="宋体" w:cs="Times New Roman"/>
          <w:b/>
          <w:szCs w:val="21"/>
        </w:rPr>
        <w:t xml:space="preserve">2. </w:t>
      </w:r>
      <w:r w:rsidRPr="00E40080">
        <w:rPr>
          <w:rFonts w:ascii="宋体" w:eastAsia="宋体" w:hAnsi="宋体" w:cs="Times New Roman" w:hint="eastAsia"/>
          <w:b/>
          <w:szCs w:val="21"/>
        </w:rPr>
        <w:t>中标候选人公示</w:t>
      </w:r>
    </w:p>
    <w:p w14:paraId="4119F449" w14:textId="77777777" w:rsidR="00E40080" w:rsidRPr="00E40080" w:rsidRDefault="00E40080" w:rsidP="00E40080">
      <w:pPr>
        <w:spacing w:line="560" w:lineRule="exact"/>
        <w:ind w:firstLineChars="200" w:firstLine="420"/>
        <w:rPr>
          <w:rFonts w:ascii="Calibri" w:eastAsia="宋体" w:hAnsi="Calibri" w:cs="Times New Roman"/>
          <w:lang w:val="en-US" w:eastAsia="zh-CN"/>
        </w:rPr>
      </w:pPr>
      <w:r w:rsidRPr="00E40080">
        <w:rPr>
          <w:rFonts w:ascii="Calibri" w:eastAsia="宋体" w:hAnsi="Calibri" w:cs="Times New Roman" w:hint="eastAsia"/>
          <w:lang w:val="en-US" w:eastAsia="zh-CN"/>
        </w:rPr>
        <w:t>招标方组织完成评标工作，确定中标候选人后，会发布中标候选人公示，投标人通过评标页签下的中标候选人公示功能进行查看。</w:t>
      </w:r>
    </w:p>
    <w:p w14:paraId="1BBD73FB" w14:textId="531A2867" w:rsidR="00E40080" w:rsidRPr="00E40080" w:rsidRDefault="00E40080" w:rsidP="00E40080">
      <w:pPr>
        <w:spacing w:line="360" w:lineRule="auto"/>
        <w:jc w:val="center"/>
        <w:rPr>
          <w:rFonts w:ascii="Calibri" w:eastAsia="宋体" w:hAnsi="Calibri" w:cs="Times New Roman"/>
          <w:lang w:val="en-US" w:eastAsia="zh-CN"/>
        </w:rPr>
      </w:pPr>
      <w:r w:rsidRPr="00E40080">
        <w:rPr>
          <w:rFonts w:ascii="仿宋" w:eastAsia="仿宋" w:hAnsi="仿宋" w:cs="仿宋" w:hint="eastAsia"/>
          <w:noProof/>
          <w:sz w:val="30"/>
          <w:szCs w:val="30"/>
        </w:rPr>
        <w:lastRenderedPageBreak/>
        <w:drawing>
          <wp:inline distT="0" distB="0" distL="0" distR="0" wp14:anchorId="11F5DDC6" wp14:editId="608E6DE1">
            <wp:extent cx="5275580" cy="275082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5580" cy="2750820"/>
                    </a:xfrm>
                    <a:prstGeom prst="rect">
                      <a:avLst/>
                    </a:prstGeom>
                    <a:noFill/>
                    <a:ln>
                      <a:noFill/>
                    </a:ln>
                  </pic:spPr>
                </pic:pic>
              </a:graphicData>
            </a:graphic>
          </wp:inline>
        </w:drawing>
      </w:r>
    </w:p>
    <w:p w14:paraId="4E172765" w14:textId="77777777" w:rsidR="00E40080" w:rsidRPr="00E40080" w:rsidRDefault="00E40080" w:rsidP="00E40080">
      <w:pPr>
        <w:spacing w:line="560" w:lineRule="exact"/>
        <w:rPr>
          <w:rFonts w:ascii="宋体" w:eastAsia="宋体" w:hAnsi="宋体" w:cs="Times New Roman"/>
          <w:b/>
          <w:iCs/>
          <w:szCs w:val="21"/>
        </w:rPr>
      </w:pPr>
      <w:r w:rsidRPr="00E40080">
        <w:rPr>
          <w:rFonts w:ascii="宋体" w:eastAsia="宋体" w:hAnsi="宋体" w:cs="Times New Roman" w:hint="eastAsia"/>
          <w:b/>
          <w:iCs/>
          <w:szCs w:val="21"/>
        </w:rPr>
        <w:t>（五）定标</w:t>
      </w:r>
    </w:p>
    <w:p w14:paraId="694F24E8" w14:textId="77777777" w:rsidR="00E40080" w:rsidRPr="00E40080" w:rsidRDefault="00E40080" w:rsidP="00E40080">
      <w:pPr>
        <w:spacing w:line="560" w:lineRule="exact"/>
        <w:rPr>
          <w:rFonts w:ascii="宋体" w:eastAsia="宋体" w:hAnsi="宋体" w:cs="Times New Roman"/>
          <w:b/>
          <w:szCs w:val="21"/>
        </w:rPr>
      </w:pPr>
      <w:r w:rsidRPr="00E40080">
        <w:rPr>
          <w:rFonts w:ascii="宋体" w:eastAsia="宋体" w:hAnsi="宋体" w:cs="Times New Roman"/>
          <w:b/>
          <w:szCs w:val="21"/>
        </w:rPr>
        <w:t xml:space="preserve">1. </w:t>
      </w:r>
      <w:r w:rsidRPr="00E40080">
        <w:rPr>
          <w:rFonts w:ascii="宋体" w:eastAsia="宋体" w:hAnsi="宋体" w:cs="Times New Roman" w:hint="eastAsia"/>
          <w:b/>
          <w:szCs w:val="21"/>
        </w:rPr>
        <w:t>中标结果公示</w:t>
      </w:r>
    </w:p>
    <w:p w14:paraId="1C47C29B" w14:textId="77777777" w:rsidR="00E40080" w:rsidRPr="00E40080" w:rsidRDefault="00E40080" w:rsidP="00E40080">
      <w:pPr>
        <w:spacing w:line="560" w:lineRule="exact"/>
        <w:ind w:firstLineChars="200" w:firstLine="420"/>
        <w:rPr>
          <w:rFonts w:ascii="Calibri" w:eastAsia="宋体" w:hAnsi="Calibri" w:cs="Times New Roman"/>
          <w:lang w:val="en-US" w:eastAsia="zh-CN"/>
        </w:rPr>
      </w:pPr>
      <w:r w:rsidRPr="00E40080">
        <w:rPr>
          <w:rFonts w:ascii="Calibri" w:eastAsia="宋体" w:hAnsi="Calibri" w:cs="Times New Roman" w:hint="eastAsia"/>
          <w:lang w:val="en-US" w:eastAsia="zh-CN"/>
        </w:rPr>
        <w:t>对于依法必招采购项目，招标人会发布中标结果公示，投标人通过定标页签下的中标结果公示功能进行查看。</w:t>
      </w:r>
    </w:p>
    <w:p w14:paraId="0801847C" w14:textId="7C30F853" w:rsidR="00E40080" w:rsidRPr="00E40080" w:rsidRDefault="00E40080" w:rsidP="00E40080">
      <w:pPr>
        <w:spacing w:line="360" w:lineRule="auto"/>
        <w:jc w:val="center"/>
        <w:rPr>
          <w:rFonts w:ascii="Calibri" w:eastAsia="宋体" w:hAnsi="Calibri" w:cs="Times New Roman"/>
          <w:lang w:val="en-US" w:eastAsia="zh-CN"/>
        </w:rPr>
      </w:pPr>
      <w:r w:rsidRPr="00E40080">
        <w:rPr>
          <w:rFonts w:ascii="仿宋" w:eastAsia="仿宋" w:hAnsi="仿宋" w:cs="仿宋" w:hint="eastAsia"/>
          <w:noProof/>
          <w:sz w:val="30"/>
          <w:szCs w:val="30"/>
        </w:rPr>
        <w:drawing>
          <wp:inline distT="0" distB="0" distL="0" distR="0" wp14:anchorId="20499F6B" wp14:editId="18EDF732">
            <wp:extent cx="5275580" cy="2719705"/>
            <wp:effectExtent l="0" t="0" r="127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5580" cy="2719705"/>
                    </a:xfrm>
                    <a:prstGeom prst="rect">
                      <a:avLst/>
                    </a:prstGeom>
                    <a:noFill/>
                    <a:ln>
                      <a:noFill/>
                    </a:ln>
                    <a:effectLst/>
                  </pic:spPr>
                </pic:pic>
              </a:graphicData>
            </a:graphic>
          </wp:inline>
        </w:drawing>
      </w:r>
    </w:p>
    <w:p w14:paraId="3D444A29" w14:textId="77777777" w:rsidR="00E40080" w:rsidRPr="00E40080" w:rsidRDefault="00E40080" w:rsidP="00E40080">
      <w:pPr>
        <w:spacing w:line="560" w:lineRule="exact"/>
        <w:rPr>
          <w:rFonts w:ascii="宋体" w:eastAsia="宋体" w:hAnsi="宋体" w:cs="Times New Roman"/>
          <w:b/>
          <w:szCs w:val="21"/>
        </w:rPr>
      </w:pPr>
      <w:r w:rsidRPr="00E40080">
        <w:rPr>
          <w:rFonts w:ascii="宋体" w:eastAsia="宋体" w:hAnsi="宋体" w:cs="Times New Roman"/>
          <w:b/>
          <w:szCs w:val="21"/>
        </w:rPr>
        <w:t xml:space="preserve">2. </w:t>
      </w:r>
      <w:r w:rsidRPr="00E40080">
        <w:rPr>
          <w:rFonts w:ascii="宋体" w:eastAsia="宋体" w:hAnsi="宋体" w:cs="Times New Roman" w:hint="eastAsia"/>
          <w:b/>
          <w:szCs w:val="21"/>
        </w:rPr>
        <w:t>中标结果通知书</w:t>
      </w:r>
    </w:p>
    <w:p w14:paraId="7FDDDAD0" w14:textId="77777777" w:rsidR="00E40080" w:rsidRPr="00E40080" w:rsidRDefault="00E40080" w:rsidP="00E40080">
      <w:pPr>
        <w:spacing w:line="560" w:lineRule="exact"/>
        <w:ind w:firstLineChars="200" w:firstLine="420"/>
        <w:rPr>
          <w:rFonts w:ascii="Calibri" w:eastAsia="宋体" w:hAnsi="Calibri" w:cs="Times New Roman"/>
          <w:lang w:val="en-US" w:eastAsia="zh-CN"/>
        </w:rPr>
      </w:pPr>
      <w:r w:rsidRPr="00E40080">
        <w:rPr>
          <w:rFonts w:ascii="Calibri" w:eastAsia="宋体" w:hAnsi="Calibri" w:cs="Times New Roman" w:hint="eastAsia"/>
          <w:lang w:val="en-US" w:eastAsia="zh-CN"/>
        </w:rPr>
        <w:t>招标人发布的中标候选人公示期满后，即确定最终的中标人，此时会向中标的投标人发送中标通知书，向未中标的投标人发布中标结果通知书，投标人通过【定标】页签下的【中标结果通知书】进行查看。</w:t>
      </w:r>
    </w:p>
    <w:p w14:paraId="7D20482F" w14:textId="325FD3B1" w:rsidR="00E40080" w:rsidRPr="00E40080" w:rsidRDefault="00E40080" w:rsidP="00E40080">
      <w:pPr>
        <w:spacing w:line="360" w:lineRule="auto"/>
        <w:jc w:val="center"/>
        <w:rPr>
          <w:rFonts w:ascii="Calibri" w:eastAsia="宋体" w:hAnsi="Calibri" w:cs="Times New Roman"/>
          <w:lang w:val="en-US" w:eastAsia="zh-CN"/>
        </w:rPr>
      </w:pPr>
      <w:r w:rsidRPr="00E40080">
        <w:rPr>
          <w:rFonts w:ascii="仿宋" w:eastAsia="仿宋" w:hAnsi="仿宋" w:cs="仿宋" w:hint="eastAsia"/>
          <w:noProof/>
          <w:sz w:val="30"/>
          <w:szCs w:val="30"/>
        </w:rPr>
        <w:lastRenderedPageBreak/>
        <w:drawing>
          <wp:inline distT="0" distB="0" distL="0" distR="0" wp14:anchorId="43757EF9" wp14:editId="6EAE5E2D">
            <wp:extent cx="5275580" cy="2774315"/>
            <wp:effectExtent l="0" t="0" r="127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5580" cy="2774315"/>
                    </a:xfrm>
                    <a:prstGeom prst="rect">
                      <a:avLst/>
                    </a:prstGeom>
                    <a:noFill/>
                    <a:ln>
                      <a:noFill/>
                    </a:ln>
                  </pic:spPr>
                </pic:pic>
              </a:graphicData>
            </a:graphic>
          </wp:inline>
        </w:drawing>
      </w:r>
    </w:p>
    <w:p w14:paraId="5A7E1F32" w14:textId="77777777" w:rsidR="00E40080" w:rsidRPr="00E40080" w:rsidRDefault="00E40080" w:rsidP="00E40080">
      <w:pPr>
        <w:rPr>
          <w:rFonts w:ascii="Calibri" w:eastAsia="宋体" w:hAnsi="Calibri" w:cs="Times New Roman"/>
          <w:lang w:val="en-US" w:eastAsia="zh-CN"/>
        </w:rPr>
      </w:pPr>
    </w:p>
    <w:p w14:paraId="608BC2A4" w14:textId="77777777" w:rsidR="00272472" w:rsidRDefault="00272472"/>
    <w:sectPr w:rsidR="0027247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080"/>
    <w:rsid w:val="00272472"/>
    <w:rsid w:val="00E40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6DE6E"/>
  <w15:chartTrackingRefBased/>
  <w15:docId w15:val="{BAAD4860-1929-4E10-8F84-04213F04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www.crecgec.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hyperlink" Target="mailto:ztwmjjsz2017@163.co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hyperlink" Target="mailto:ZTWMJYGL@163.com"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1127</Words>
  <Characters>6426</Characters>
  <Application>Microsoft Office Word</Application>
  <DocSecurity>0</DocSecurity>
  <Lines>53</Lines>
  <Paragraphs>15</Paragraphs>
  <ScaleCrop>false</ScaleCrop>
  <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江江白</dc:creator>
  <cp:keywords/>
  <dc:description/>
  <cp:lastModifiedBy>江江白</cp:lastModifiedBy>
  <cp:revision>1</cp:revision>
  <dcterms:created xsi:type="dcterms:W3CDTF">2021-09-28T03:05:00Z</dcterms:created>
  <dcterms:modified xsi:type="dcterms:W3CDTF">2021-09-28T03:06:00Z</dcterms:modified>
</cp:coreProperties>
</file>